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03E3" w14:textId="77777777" w:rsidR="00E035C2" w:rsidRPr="00D90473" w:rsidRDefault="000B2B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ru-RU"/>
        </w:rPr>
      </w:pPr>
      <w:r>
        <w:pict w14:anchorId="1B02D58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" style="position:absolute;margin-left:0;margin-top:0;width:50pt;height:50pt;z-index:251657216;visibility:hidden;mso-wrap-edited:f;mso-width-percent:0;mso-height-percent:0;mso-width-percent:0;mso-height-percent:0">
            <o:lock v:ext="edit" selection="t"/>
          </v:shape>
        </w:pict>
      </w:r>
      <w:r>
        <w:pict w14:anchorId="3920C39D">
          <v:shape id="_x0000_s1026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</w:p>
    <w:p w14:paraId="270D0664" w14:textId="77777777" w:rsidR="00E035C2" w:rsidRPr="00D90473" w:rsidRDefault="00E035C2">
      <w:pPr>
        <w:spacing w:after="0"/>
        <w:jc w:val="right"/>
        <w:rPr>
          <w:b/>
          <w:sz w:val="28"/>
          <w:szCs w:val="28"/>
          <w:lang w:val="ru-RU"/>
        </w:rPr>
      </w:pPr>
    </w:p>
    <w:p w14:paraId="39BAE586" w14:textId="77777777" w:rsidR="00E035C2" w:rsidRPr="00D90473" w:rsidRDefault="008C2F84" w:rsidP="008D4912">
      <w:pPr>
        <w:spacing w:after="0"/>
        <w:ind w:left="142" w:hanging="142"/>
        <w:jc w:val="center"/>
        <w:rPr>
          <w:b/>
          <w:sz w:val="32"/>
          <w:szCs w:val="32"/>
          <w:u w:val="single"/>
          <w:lang w:val="ru-RU"/>
        </w:rPr>
      </w:pPr>
      <w:r w:rsidRPr="00D90473">
        <w:rPr>
          <w:b/>
          <w:smallCaps/>
          <w:sz w:val="32"/>
          <w:szCs w:val="32"/>
          <w:u w:val="single"/>
          <w:lang w:val="ru-RU"/>
        </w:rPr>
        <w:t>В</w:t>
      </w:r>
      <w:r w:rsidRPr="00D90473">
        <w:rPr>
          <w:b/>
          <w:sz w:val="32"/>
          <w:szCs w:val="32"/>
          <w:u w:val="single"/>
          <w:lang w:val="ru-RU"/>
        </w:rPr>
        <w:t xml:space="preserve">торое заседание Восточно-Европейского и Центрально-Азиатского форума судей </w:t>
      </w:r>
    </w:p>
    <w:p w14:paraId="52040C30" w14:textId="77777777" w:rsidR="00E035C2" w:rsidRPr="00D90473" w:rsidRDefault="008C2F84">
      <w:pPr>
        <w:spacing w:after="0"/>
        <w:jc w:val="center"/>
        <w:rPr>
          <w:b/>
          <w:smallCaps/>
          <w:sz w:val="32"/>
          <w:szCs w:val="32"/>
          <w:u w:val="single"/>
          <w:lang w:val="ru-RU"/>
        </w:rPr>
      </w:pPr>
      <w:r w:rsidRPr="00D90473">
        <w:rPr>
          <w:b/>
          <w:sz w:val="32"/>
          <w:szCs w:val="32"/>
          <w:u w:val="single"/>
          <w:lang w:val="ru-RU"/>
        </w:rPr>
        <w:t xml:space="preserve">по ВИЧ, правам человека и законодательству </w:t>
      </w:r>
      <w:bookmarkStart w:id="0" w:name="_GoBack"/>
      <w:bookmarkEnd w:id="0"/>
    </w:p>
    <w:p w14:paraId="0054645C" w14:textId="492E37AA" w:rsidR="00E035C2" w:rsidRPr="00D90473" w:rsidRDefault="008C2F84">
      <w:pPr>
        <w:spacing w:after="0"/>
        <w:jc w:val="center"/>
        <w:rPr>
          <w:sz w:val="32"/>
          <w:szCs w:val="32"/>
          <w:u w:val="single"/>
          <w:lang w:val="ru-RU"/>
        </w:rPr>
      </w:pPr>
      <w:r w:rsidRPr="00D90473">
        <w:rPr>
          <w:sz w:val="32"/>
          <w:szCs w:val="32"/>
          <w:u w:val="single"/>
          <w:lang w:val="ru-RU"/>
        </w:rPr>
        <w:t xml:space="preserve">15 – 16 </w:t>
      </w:r>
      <w:r w:rsidR="00A91981" w:rsidRPr="00D90473">
        <w:rPr>
          <w:sz w:val="32"/>
          <w:szCs w:val="32"/>
          <w:u w:val="single"/>
          <w:lang w:val="ru-RU"/>
        </w:rPr>
        <w:t>о</w:t>
      </w:r>
      <w:r w:rsidRPr="00D90473">
        <w:rPr>
          <w:sz w:val="32"/>
          <w:szCs w:val="32"/>
          <w:u w:val="single"/>
          <w:lang w:val="ru-RU"/>
        </w:rPr>
        <w:t>ктябр</w:t>
      </w:r>
      <w:r w:rsidR="00A91981" w:rsidRPr="00D90473">
        <w:rPr>
          <w:sz w:val="32"/>
          <w:szCs w:val="32"/>
          <w:u w:val="single"/>
          <w:lang w:val="ru-RU"/>
        </w:rPr>
        <w:t>я</w:t>
      </w:r>
      <w:r w:rsidRPr="00D90473">
        <w:rPr>
          <w:sz w:val="32"/>
          <w:szCs w:val="32"/>
          <w:u w:val="single"/>
          <w:lang w:val="ru-RU"/>
        </w:rPr>
        <w:t xml:space="preserve"> 2020 г.</w:t>
      </w:r>
    </w:p>
    <w:p w14:paraId="409AC582" w14:textId="77777777" w:rsidR="00E035C2" w:rsidRPr="00D90473" w:rsidRDefault="00E035C2">
      <w:pPr>
        <w:spacing w:after="0"/>
        <w:jc w:val="both"/>
        <w:rPr>
          <w:sz w:val="28"/>
          <w:szCs w:val="28"/>
          <w:lang w:val="ru-RU"/>
        </w:rPr>
      </w:pPr>
    </w:p>
    <w:p w14:paraId="0C97ECE4" w14:textId="5D260EE5" w:rsidR="00E035C2" w:rsidRPr="00D90473" w:rsidRDefault="008C2F84">
      <w:pPr>
        <w:spacing w:line="360" w:lineRule="auto"/>
        <w:jc w:val="center"/>
        <w:rPr>
          <w:sz w:val="28"/>
          <w:szCs w:val="28"/>
          <w:lang w:val="ru-RU"/>
        </w:rPr>
      </w:pPr>
      <w:r w:rsidRPr="00D90473">
        <w:rPr>
          <w:b/>
          <w:sz w:val="28"/>
          <w:szCs w:val="28"/>
          <w:lang w:val="ru-RU"/>
        </w:rPr>
        <w:t>Предварительный проект программы Форума в формате онлайн</w:t>
      </w:r>
      <w:r w:rsidRPr="00D90473">
        <w:rPr>
          <w:sz w:val="28"/>
          <w:szCs w:val="28"/>
          <w:lang w:val="ru-RU"/>
        </w:rPr>
        <w:t xml:space="preserve"> </w:t>
      </w:r>
    </w:p>
    <w:tbl>
      <w:tblPr>
        <w:tblStyle w:val="a"/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1312"/>
        <w:gridCol w:w="1311"/>
        <w:gridCol w:w="1312"/>
        <w:gridCol w:w="3260"/>
        <w:gridCol w:w="6237"/>
      </w:tblGrid>
      <w:tr w:rsidR="00E035C2" w:rsidRPr="00D90473" w14:paraId="0DD4EF65" w14:textId="77777777" w:rsidTr="00BC5642">
        <w:trPr>
          <w:trHeight w:val="549"/>
        </w:trPr>
        <w:tc>
          <w:tcPr>
            <w:tcW w:w="14743" w:type="dxa"/>
            <w:gridSpan w:val="6"/>
            <w:shd w:val="clear" w:color="auto" w:fill="D9D9D9"/>
            <w:vAlign w:val="center"/>
          </w:tcPr>
          <w:p w14:paraId="50EA5BAE" w14:textId="77777777" w:rsidR="00EE5C29" w:rsidRPr="00D90473" w:rsidRDefault="00EE5C29" w:rsidP="009E45B0">
            <w:pPr>
              <w:spacing w:after="0" w:line="240" w:lineRule="auto"/>
              <w:rPr>
                <w:b/>
                <w:i/>
                <w:iCs/>
                <w:lang w:val="ru-RU"/>
              </w:rPr>
            </w:pPr>
          </w:p>
          <w:p w14:paraId="5F0DCF56" w14:textId="7AB034E6" w:rsidR="00E035C2" w:rsidRPr="00D90473" w:rsidRDefault="002743CC" w:rsidP="002743CC">
            <w:pPr>
              <w:spacing w:after="0" w:line="240" w:lineRule="auto"/>
              <w:jc w:val="center"/>
              <w:rPr>
                <w:b/>
                <w:i/>
                <w:iCs/>
                <w:lang w:val="ru-RU"/>
              </w:rPr>
            </w:pPr>
            <w:r w:rsidRPr="00D90473">
              <w:rPr>
                <w:b/>
                <w:i/>
                <w:iCs/>
                <w:lang w:val="ru-RU"/>
              </w:rPr>
              <w:t>ДЕНЬ 1 - 15 ОКТЯБРЯ 2020 Г., ЧЕТВЕРГ</w:t>
            </w:r>
          </w:p>
          <w:p w14:paraId="0ED14872" w14:textId="683547BB" w:rsidR="00EE5C29" w:rsidRPr="00D90473" w:rsidRDefault="00EE5C29" w:rsidP="009E45B0">
            <w:pPr>
              <w:spacing w:after="0" w:line="240" w:lineRule="auto"/>
              <w:rPr>
                <w:b/>
                <w:i/>
                <w:iCs/>
                <w:lang w:val="ru-RU"/>
              </w:rPr>
            </w:pPr>
          </w:p>
        </w:tc>
      </w:tr>
      <w:tr w:rsidR="00BC5642" w:rsidRPr="00D90473" w14:paraId="2947A18B" w14:textId="77777777" w:rsidTr="00BC5642">
        <w:trPr>
          <w:trHeight w:val="313"/>
        </w:trPr>
        <w:tc>
          <w:tcPr>
            <w:tcW w:w="524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5D417E" w14:textId="6D83DCAD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ВРЕМЯ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14:paraId="31A664AD" w14:textId="1C400F2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ТЕМА</w:t>
            </w:r>
          </w:p>
        </w:tc>
        <w:tc>
          <w:tcPr>
            <w:tcW w:w="6237" w:type="dxa"/>
            <w:vMerge w:val="restart"/>
            <w:shd w:val="clear" w:color="auto" w:fill="D9D9D9"/>
            <w:vAlign w:val="center"/>
          </w:tcPr>
          <w:p w14:paraId="57711BE2" w14:textId="6EF73A28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ВЫСТУПАЮЩИЕ / ОТВЕТСТВЕННЫЕ</w:t>
            </w:r>
          </w:p>
        </w:tc>
      </w:tr>
      <w:tr w:rsidR="00BC5642" w:rsidRPr="00D90473" w14:paraId="251AEA90" w14:textId="77777777" w:rsidTr="00BC5642">
        <w:trPr>
          <w:trHeight w:val="312"/>
        </w:trPr>
        <w:tc>
          <w:tcPr>
            <w:tcW w:w="13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4FDB40A" w14:textId="70ECFF5D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Стамбул</w:t>
            </w:r>
            <w:r>
              <w:rPr>
                <w:b/>
                <w:lang w:val="ru-RU"/>
              </w:rPr>
              <w:t>, Киев, Кишинев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3F0B767" w14:textId="67A7BE3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Тбилиси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B8C71A" w14:textId="6FB51DFA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Душанбе, Ташкент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918BAEA" w14:textId="05E977B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Астана, Бишкек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4C780E5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A8A6F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BC5642" w:rsidRPr="00D90473" w14:paraId="04A32975" w14:textId="77777777" w:rsidTr="00BC5642"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31AE3192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08:30-09:00</w:t>
            </w:r>
          </w:p>
          <w:p w14:paraId="02ADCDAB" w14:textId="02B070F4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(30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auto"/>
          </w:tcPr>
          <w:p w14:paraId="45E9FBFC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9</w:t>
            </w:r>
            <w:r w:rsidRPr="00D90473">
              <w:rPr>
                <w:b/>
                <w:lang w:val="ru-RU"/>
              </w:rPr>
              <w:t>:30-</w:t>
            </w:r>
            <w:r>
              <w:rPr>
                <w:b/>
                <w:lang w:val="ru-RU"/>
              </w:rPr>
              <w:t>10</w:t>
            </w:r>
            <w:r w:rsidRPr="00D90473">
              <w:rPr>
                <w:b/>
                <w:lang w:val="ru-RU"/>
              </w:rPr>
              <w:t>:00</w:t>
            </w:r>
          </w:p>
          <w:p w14:paraId="60B7D417" w14:textId="3C74C6FE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(30 мин.)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6702E3F3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D90473">
              <w:rPr>
                <w:b/>
                <w:lang w:val="ru-RU"/>
              </w:rPr>
              <w:t>:30-</w:t>
            </w: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:00</w:t>
            </w:r>
          </w:p>
          <w:p w14:paraId="07504E54" w14:textId="74EFCDC5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(30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auto"/>
          </w:tcPr>
          <w:p w14:paraId="2EB5FF5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:30-</w:t>
            </w: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:00</w:t>
            </w:r>
          </w:p>
          <w:p w14:paraId="46F71C59" w14:textId="17129C48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(30 мин.)</w:t>
            </w:r>
          </w:p>
        </w:tc>
        <w:tc>
          <w:tcPr>
            <w:tcW w:w="3260" w:type="dxa"/>
          </w:tcPr>
          <w:p w14:paraId="11074D1D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 xml:space="preserve">Подключение и регистрация участников </w:t>
            </w:r>
          </w:p>
        </w:tc>
        <w:tc>
          <w:tcPr>
            <w:tcW w:w="6237" w:type="dxa"/>
          </w:tcPr>
          <w:p w14:paraId="5CAD6FB4" w14:textId="77777777" w:rsidR="00BC5642" w:rsidRPr="00D90473" w:rsidRDefault="00BC5642" w:rsidP="00BC5642">
            <w:pPr>
              <w:spacing w:after="0" w:line="240" w:lineRule="auto"/>
              <w:rPr>
                <w:rFonts w:eastAsia="inherit"/>
                <w:color w:val="222222"/>
                <w:lang w:val="ru-RU"/>
              </w:rPr>
            </w:pPr>
            <w:r w:rsidRPr="00D90473">
              <w:rPr>
                <w:color w:val="000000"/>
                <w:lang w:val="ru-RU"/>
              </w:rPr>
              <w:t xml:space="preserve"> </w:t>
            </w:r>
          </w:p>
        </w:tc>
      </w:tr>
      <w:tr w:rsidR="00BC5642" w:rsidRPr="00BE5F7D" w14:paraId="1C3362E7" w14:textId="77777777" w:rsidTr="00BC5642">
        <w:trPr>
          <w:trHeight w:val="132"/>
        </w:trPr>
        <w:tc>
          <w:tcPr>
            <w:tcW w:w="1311" w:type="dxa"/>
            <w:tcBorders>
              <w:bottom w:val="single" w:sz="4" w:space="0" w:color="000000"/>
            </w:tcBorders>
            <w:shd w:val="clear" w:color="auto" w:fill="BDD7EF"/>
          </w:tcPr>
          <w:p w14:paraId="1FF125AA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F"/>
          </w:tcPr>
          <w:p w14:paraId="013EA9DA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BDD7EF"/>
          </w:tcPr>
          <w:p w14:paraId="5C06C16C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F"/>
          </w:tcPr>
          <w:p w14:paraId="027A118C" w14:textId="40C3506C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BDD7EE"/>
          </w:tcPr>
          <w:p w14:paraId="1FFFE980" w14:textId="77777777" w:rsidR="00BC5642" w:rsidRPr="00D90473" w:rsidRDefault="00BC5642" w:rsidP="00BC5642">
            <w:pPr>
              <w:tabs>
                <w:tab w:val="left" w:pos="2265"/>
              </w:tabs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Сессия: Открытие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BDD7EE"/>
          </w:tcPr>
          <w:p w14:paraId="54C3AA6E" w14:textId="77777777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lang w:val="ru-RU"/>
              </w:rPr>
            </w:pPr>
            <w:r w:rsidRPr="00D90473">
              <w:rPr>
                <w:b/>
                <w:i/>
                <w:color w:val="000000"/>
                <w:lang w:val="ru-RU"/>
              </w:rPr>
              <w:t xml:space="preserve">Модератор сессии: </w:t>
            </w:r>
          </w:p>
          <w:p w14:paraId="277A7543" w14:textId="3A62C2D4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lang w:val="ru-RU"/>
              </w:rPr>
            </w:pPr>
            <w:r w:rsidRPr="00D90473">
              <w:rPr>
                <w:b/>
                <w:i/>
                <w:color w:val="000000"/>
                <w:lang w:val="ru-RU"/>
              </w:rPr>
              <w:t>Шароф Аланазарзода, судья Верховного Суда Республики Таджикистан</w:t>
            </w:r>
          </w:p>
          <w:p w14:paraId="17CC85BD" w14:textId="61CDF324" w:rsidR="00BC5642" w:rsidRPr="00D90473" w:rsidRDefault="00D6558E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Ч</w:t>
            </w:r>
            <w:r w:rsidR="00BC5642" w:rsidRPr="00D90473">
              <w:rPr>
                <w:b/>
                <w:i/>
                <w:color w:val="000000"/>
                <w:lang w:val="ru-RU"/>
              </w:rPr>
              <w:t xml:space="preserve">лен координационного комитета Форума судей </w:t>
            </w:r>
          </w:p>
        </w:tc>
      </w:tr>
      <w:tr w:rsidR="00BC5642" w:rsidRPr="002743CC" w14:paraId="323DED51" w14:textId="77777777" w:rsidTr="00BC5642">
        <w:trPr>
          <w:trHeight w:val="132"/>
        </w:trPr>
        <w:tc>
          <w:tcPr>
            <w:tcW w:w="1311" w:type="dxa"/>
            <w:shd w:val="clear" w:color="auto" w:fill="auto"/>
          </w:tcPr>
          <w:p w14:paraId="4002358C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9:00-09:40</w:t>
            </w:r>
          </w:p>
          <w:p w14:paraId="22972F01" w14:textId="2FCD08F6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2" w:type="dxa"/>
            <w:shd w:val="clear" w:color="auto" w:fill="auto"/>
          </w:tcPr>
          <w:p w14:paraId="67DD9BA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D90473">
              <w:rPr>
                <w:b/>
                <w:lang w:val="ru-RU"/>
              </w:rPr>
              <w:t>:00-</w:t>
            </w:r>
            <w:r>
              <w:rPr>
                <w:b/>
                <w:lang w:val="ru-RU"/>
              </w:rPr>
              <w:t>10</w:t>
            </w:r>
            <w:r w:rsidRPr="00D90473">
              <w:rPr>
                <w:b/>
                <w:lang w:val="ru-RU"/>
              </w:rPr>
              <w:t>:40</w:t>
            </w:r>
          </w:p>
          <w:p w14:paraId="1CF2F95B" w14:textId="3BAA6C0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1" w:type="dxa"/>
            <w:shd w:val="clear" w:color="auto" w:fill="auto"/>
          </w:tcPr>
          <w:p w14:paraId="13FE3DA1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:00-</w:t>
            </w: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:40</w:t>
            </w:r>
          </w:p>
          <w:p w14:paraId="3054D02E" w14:textId="1B8F061C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2" w:type="dxa"/>
            <w:shd w:val="clear" w:color="auto" w:fill="auto"/>
          </w:tcPr>
          <w:p w14:paraId="58EA11A0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:00-</w:t>
            </w: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:40</w:t>
            </w:r>
          </w:p>
          <w:p w14:paraId="34C4BF30" w14:textId="26B2FC78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AE77744" w14:textId="77964FC6" w:rsidR="00BC5642" w:rsidRPr="00D90473" w:rsidRDefault="00BC5642" w:rsidP="00BC5642">
            <w:pPr>
              <w:tabs>
                <w:tab w:val="left" w:pos="2265"/>
              </w:tabs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Открытие </w:t>
            </w:r>
            <w:r w:rsidRPr="00D90473">
              <w:rPr>
                <w:b/>
                <w:lang w:val="ru-RU"/>
              </w:rPr>
              <w:t xml:space="preserve">и приветствие 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0C632DEB" w14:textId="77777777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ru-RU"/>
              </w:rPr>
            </w:pPr>
            <w:r w:rsidRPr="00D90473">
              <w:rPr>
                <w:b/>
                <w:color w:val="000000"/>
                <w:lang w:val="ru-RU"/>
              </w:rPr>
              <w:t>Выступающие:</w:t>
            </w:r>
          </w:p>
          <w:p w14:paraId="4D1D46EE" w14:textId="093A21F9" w:rsidR="00BC5642" w:rsidRPr="00D90473" w:rsidRDefault="00BC5642" w:rsidP="00BC5642">
            <w:pPr>
              <w:spacing w:after="0" w:line="240" w:lineRule="auto"/>
              <w:rPr>
                <w:color w:val="000000"/>
                <w:lang w:val="ru-RU"/>
              </w:rPr>
            </w:pPr>
            <w:r w:rsidRPr="00D90473">
              <w:rPr>
                <w:b/>
                <w:color w:val="000000"/>
                <w:lang w:val="ru-RU"/>
              </w:rPr>
              <w:t>Азиззода Зафар Нусрат</w:t>
            </w:r>
            <w:r w:rsidRPr="00D90473">
              <w:rPr>
                <w:color w:val="000000"/>
                <w:lang w:val="ru-RU"/>
              </w:rPr>
              <w:t xml:space="preserve">, судья Верховного Суда Республики Таджикистан-председатель судебной коллегии по уголовным делам Верховного Суда </w:t>
            </w:r>
          </w:p>
          <w:p w14:paraId="1C99B6D1" w14:textId="1635F5D9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ru-RU"/>
              </w:rPr>
            </w:pPr>
            <w:r w:rsidRPr="00D90473">
              <w:rPr>
                <w:b/>
                <w:bCs/>
                <w:color w:val="000000"/>
                <w:lang w:val="ru-RU"/>
              </w:rPr>
              <w:t>Аги Верес</w:t>
            </w:r>
            <w:r w:rsidRPr="00D90473">
              <w:rPr>
                <w:color w:val="000000"/>
                <w:lang w:val="ru-RU"/>
              </w:rPr>
              <w:t xml:space="preserve">, Заместитель регионального директора, Региональное бюро ПРООН по странам Европы и Центральной Азии (РБЕЦА ПРООН) </w:t>
            </w:r>
          </w:p>
          <w:p w14:paraId="689197F2" w14:textId="77777777" w:rsidR="00BC5642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lang w:val="ru-RU"/>
              </w:rPr>
            </w:pPr>
            <w:r w:rsidRPr="00D90473">
              <w:rPr>
                <w:b/>
                <w:bCs/>
                <w:color w:val="000000"/>
                <w:lang w:val="ru-RU"/>
              </w:rPr>
              <w:t>Пратибха Мехта</w:t>
            </w:r>
            <w:r w:rsidRPr="00D90473">
              <w:rPr>
                <w:color w:val="000000"/>
                <w:lang w:val="ru-RU"/>
              </w:rPr>
              <w:t xml:space="preserve">, Постоянный представитель ПРООН в Таджикистане </w:t>
            </w:r>
            <w:r w:rsidRPr="00D90473">
              <w:rPr>
                <w:color w:val="000000"/>
                <w:lang w:val="ru-RU"/>
              </w:rPr>
              <w:br/>
            </w:r>
            <w:r w:rsidRPr="00D90473">
              <w:rPr>
                <w:b/>
                <w:bCs/>
                <w:color w:val="000000"/>
                <w:lang w:val="ru-RU"/>
              </w:rPr>
              <w:t>Тахмина Хайдарова</w:t>
            </w:r>
            <w:r w:rsidRPr="00D90473">
              <w:rPr>
                <w:color w:val="000000"/>
                <w:lang w:val="ru-RU"/>
              </w:rPr>
              <w:t>, директор Сети женщин, живущих с ВИЧ в Таджикистане</w:t>
            </w:r>
            <w:r w:rsidRPr="00D90473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402A4FA3" w14:textId="735AAE81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ru-RU"/>
              </w:rPr>
            </w:pPr>
            <w:r w:rsidRPr="00D90473">
              <w:rPr>
                <w:b/>
                <w:bCs/>
                <w:color w:val="000000"/>
                <w:lang w:val="ru-RU"/>
              </w:rPr>
              <w:t>Проф. Мишель Казачкин</w:t>
            </w:r>
            <w:r w:rsidRPr="00D90473">
              <w:rPr>
                <w:color w:val="000000"/>
                <w:lang w:val="ru-RU"/>
              </w:rPr>
              <w:t xml:space="preserve">, специальный советник Объединенной программы Организации Объединенных Наций по СПИДу (ЮНЭЙДС) в Восточной Европе и Центральной Азии </w:t>
            </w:r>
          </w:p>
        </w:tc>
      </w:tr>
      <w:tr w:rsidR="00BC5642" w:rsidRPr="00D90473" w14:paraId="467A1166" w14:textId="77777777" w:rsidTr="00BC5642">
        <w:trPr>
          <w:trHeight w:val="428"/>
        </w:trPr>
        <w:tc>
          <w:tcPr>
            <w:tcW w:w="1311" w:type="dxa"/>
            <w:tcBorders>
              <w:bottom w:val="single" w:sz="4" w:space="0" w:color="000000"/>
            </w:tcBorders>
            <w:shd w:val="clear" w:color="auto" w:fill="D9D9D9"/>
          </w:tcPr>
          <w:p w14:paraId="3B8C5D2A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9:40-10:00</w:t>
            </w:r>
          </w:p>
          <w:p w14:paraId="365E938F" w14:textId="12DED85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D9D9D9"/>
          </w:tcPr>
          <w:p w14:paraId="0A1F6C43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:00</w:t>
            </w:r>
          </w:p>
          <w:p w14:paraId="654F9AA1" w14:textId="7288FF35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D9D9D9"/>
          </w:tcPr>
          <w:p w14:paraId="0CB38F4A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:00</w:t>
            </w:r>
          </w:p>
          <w:p w14:paraId="39EC0FD8" w14:textId="5F8CC73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D9D9D9"/>
          </w:tcPr>
          <w:p w14:paraId="36C4B306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</w:t>
            </w:r>
          </w:p>
          <w:p w14:paraId="25C9E675" w14:textId="3314BFAD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9497" w:type="dxa"/>
            <w:gridSpan w:val="2"/>
            <w:shd w:val="clear" w:color="auto" w:fill="D9D9D9"/>
          </w:tcPr>
          <w:p w14:paraId="4D9ACB6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Кофе-брейк/групповое фото</w:t>
            </w:r>
          </w:p>
        </w:tc>
      </w:tr>
      <w:tr w:rsidR="00BC5642" w:rsidRPr="00D90473" w14:paraId="3EA10989" w14:textId="77777777" w:rsidTr="00BC5642">
        <w:trPr>
          <w:trHeight w:val="1072"/>
        </w:trPr>
        <w:tc>
          <w:tcPr>
            <w:tcW w:w="1311" w:type="dxa"/>
            <w:tcBorders>
              <w:bottom w:val="single" w:sz="4" w:space="0" w:color="000000"/>
            </w:tcBorders>
            <w:shd w:val="clear" w:color="auto" w:fill="BDD7EF"/>
          </w:tcPr>
          <w:p w14:paraId="082A3ECB" w14:textId="3E0A292A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10:00-13:00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F"/>
          </w:tcPr>
          <w:p w14:paraId="57B79B8E" w14:textId="26D9F784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1</w:t>
            </w:r>
            <w:r>
              <w:rPr>
                <w:b/>
                <w:i/>
                <w:lang w:val="ru-RU"/>
              </w:rPr>
              <w:t>1</w:t>
            </w:r>
            <w:r w:rsidRPr="00D90473">
              <w:rPr>
                <w:b/>
                <w:i/>
                <w:lang w:val="ru-RU"/>
              </w:rPr>
              <w:t>:00-1</w:t>
            </w:r>
            <w:r>
              <w:rPr>
                <w:b/>
                <w:i/>
                <w:lang w:val="ru-RU"/>
              </w:rPr>
              <w:t>4</w:t>
            </w:r>
            <w:r w:rsidRPr="00D90473">
              <w:rPr>
                <w:b/>
                <w:i/>
                <w:lang w:val="ru-RU"/>
              </w:rPr>
              <w:t>:00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BDD7EF"/>
          </w:tcPr>
          <w:p w14:paraId="39D77E10" w14:textId="12F952D4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1</w:t>
            </w:r>
            <w:r>
              <w:rPr>
                <w:b/>
                <w:i/>
                <w:lang w:val="ru-RU"/>
              </w:rPr>
              <w:t>2</w:t>
            </w:r>
            <w:r w:rsidRPr="00D90473">
              <w:rPr>
                <w:b/>
                <w:i/>
                <w:lang w:val="ru-RU"/>
              </w:rPr>
              <w:t>:00-1</w:t>
            </w:r>
            <w:r>
              <w:rPr>
                <w:b/>
                <w:i/>
                <w:lang w:val="ru-RU"/>
              </w:rPr>
              <w:t>5</w:t>
            </w:r>
            <w:r w:rsidRPr="00D90473">
              <w:rPr>
                <w:b/>
                <w:i/>
                <w:lang w:val="ru-RU"/>
              </w:rPr>
              <w:t>:00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F"/>
          </w:tcPr>
          <w:p w14:paraId="53FA4DDF" w14:textId="01EB5A9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1</w:t>
            </w:r>
            <w:r>
              <w:rPr>
                <w:b/>
                <w:i/>
                <w:lang w:val="ru-RU"/>
              </w:rPr>
              <w:t>3</w:t>
            </w:r>
            <w:r w:rsidRPr="00D90473">
              <w:rPr>
                <w:b/>
                <w:i/>
                <w:lang w:val="ru-RU"/>
              </w:rPr>
              <w:t>:00-1</w:t>
            </w:r>
            <w:r>
              <w:rPr>
                <w:b/>
                <w:i/>
                <w:lang w:val="ru-RU"/>
              </w:rPr>
              <w:t>6</w:t>
            </w:r>
            <w:r w:rsidRPr="00D90473">
              <w:rPr>
                <w:b/>
                <w:i/>
                <w:lang w:val="ru-RU"/>
              </w:rPr>
              <w:t>:00</w:t>
            </w:r>
          </w:p>
        </w:tc>
        <w:tc>
          <w:tcPr>
            <w:tcW w:w="3260" w:type="dxa"/>
            <w:shd w:val="clear" w:color="auto" w:fill="BDD7EE"/>
          </w:tcPr>
          <w:p w14:paraId="448A395B" w14:textId="77777777" w:rsidR="00BC5642" w:rsidRPr="00D90473" w:rsidRDefault="00BC5642" w:rsidP="00BC5642">
            <w:pPr>
              <w:tabs>
                <w:tab w:val="left" w:pos="2265"/>
              </w:tabs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Сессия 1: Эпидемия ВИЧ в ВЕЦА и криминализация передачи ВИЧ, поставления в опасность инфицирования и несообщения ВИЧ- положительного диагноза</w:t>
            </w:r>
            <w:r w:rsidRPr="00D90473">
              <w:rPr>
                <w:b/>
                <w:lang w:val="ru-RU"/>
              </w:rPr>
              <w:t xml:space="preserve"> </w:t>
            </w:r>
          </w:p>
        </w:tc>
        <w:tc>
          <w:tcPr>
            <w:tcW w:w="6237" w:type="dxa"/>
            <w:shd w:val="clear" w:color="auto" w:fill="BDD7EE"/>
          </w:tcPr>
          <w:p w14:paraId="05C72DA1" w14:textId="5FF94130" w:rsidR="00BC5642" w:rsidRPr="00D90473" w:rsidRDefault="00BC5642" w:rsidP="00BC5642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 xml:space="preserve">Модератор сессии: </w:t>
            </w:r>
          </w:p>
          <w:p w14:paraId="6033F765" w14:textId="48F8B72B" w:rsidR="00BC5642" w:rsidRPr="00D90473" w:rsidRDefault="00BC5642" w:rsidP="00BC5642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Елена Волкова, судья Южноукраинского городского суда Николаевской области (Украина)</w:t>
            </w:r>
          </w:p>
          <w:p w14:paraId="19FDF4B2" w14:textId="73A95C22" w:rsidR="00BC5642" w:rsidRPr="00D90473" w:rsidRDefault="00BC5642" w:rsidP="00BC5642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 xml:space="preserve">Член координационного комитета Форума </w:t>
            </w:r>
          </w:p>
        </w:tc>
      </w:tr>
      <w:tr w:rsidR="00BC5642" w:rsidRPr="00BE5F7D" w14:paraId="4725B766" w14:textId="77777777" w:rsidTr="00BC5642">
        <w:trPr>
          <w:trHeight w:val="782"/>
        </w:trPr>
        <w:tc>
          <w:tcPr>
            <w:tcW w:w="1311" w:type="dxa"/>
            <w:shd w:val="clear" w:color="auto" w:fill="auto"/>
          </w:tcPr>
          <w:p w14:paraId="3D0043CE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10:00-10:20</w:t>
            </w:r>
          </w:p>
          <w:p w14:paraId="4E35F899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  <w:p w14:paraId="6E0A75D1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12" w:type="dxa"/>
            <w:shd w:val="clear" w:color="auto" w:fill="auto"/>
          </w:tcPr>
          <w:p w14:paraId="078EF05C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:20</w:t>
            </w:r>
          </w:p>
          <w:p w14:paraId="11A7A6A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  <w:p w14:paraId="2256C6B1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11" w:type="dxa"/>
            <w:shd w:val="clear" w:color="auto" w:fill="auto"/>
          </w:tcPr>
          <w:p w14:paraId="67B22FF5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:20</w:t>
            </w:r>
          </w:p>
          <w:p w14:paraId="39E6C689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  <w:p w14:paraId="76114BB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12" w:type="dxa"/>
            <w:shd w:val="clear" w:color="auto" w:fill="auto"/>
          </w:tcPr>
          <w:p w14:paraId="655B4B43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:20</w:t>
            </w:r>
          </w:p>
          <w:p w14:paraId="7A632CD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  <w:p w14:paraId="61B0FEE7" w14:textId="00A25102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260" w:type="dxa"/>
          </w:tcPr>
          <w:p w14:paraId="5E2FBEA8" w14:textId="669D346A" w:rsidR="00BC5642" w:rsidRPr="00D90473" w:rsidRDefault="00BC5642" w:rsidP="00BC5642">
            <w:pPr>
              <w:tabs>
                <w:tab w:val="left" w:pos="2265"/>
              </w:tabs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 xml:space="preserve">Введение и </w:t>
            </w:r>
            <w:r>
              <w:rPr>
                <w:b/>
                <w:lang w:val="ru-RU"/>
              </w:rPr>
              <w:t>определение ожиданий от заседания Форума</w:t>
            </w:r>
          </w:p>
        </w:tc>
        <w:tc>
          <w:tcPr>
            <w:tcW w:w="6237" w:type="dxa"/>
          </w:tcPr>
          <w:p w14:paraId="1FD542D3" w14:textId="77777777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lang w:val="ru-RU"/>
              </w:rPr>
              <w:t>Модератор</w:t>
            </w:r>
          </w:p>
          <w:p w14:paraId="53716082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Со-модератор:</w:t>
            </w:r>
          </w:p>
          <w:p w14:paraId="1B6D320C" w14:textId="78E58B83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bCs/>
                <w:lang w:val="ru-RU"/>
              </w:rPr>
              <w:t>Амитраджит Саха</w:t>
            </w:r>
            <w:r w:rsidRPr="00D90473">
              <w:rPr>
                <w:lang w:val="ru-RU"/>
              </w:rPr>
              <w:t xml:space="preserve">, представитель Регионального центра ПРООН в Стамбуле </w:t>
            </w:r>
          </w:p>
        </w:tc>
      </w:tr>
      <w:tr w:rsidR="00BC5642" w:rsidRPr="00BE5F7D" w14:paraId="231B9D6C" w14:textId="77777777" w:rsidTr="00BC5642">
        <w:tc>
          <w:tcPr>
            <w:tcW w:w="1311" w:type="dxa"/>
            <w:shd w:val="clear" w:color="auto" w:fill="auto"/>
          </w:tcPr>
          <w:p w14:paraId="49BC3CB3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10:20-10:40</w:t>
            </w:r>
          </w:p>
          <w:p w14:paraId="2424EB73" w14:textId="55717DF6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7DFA2586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:40</w:t>
            </w:r>
          </w:p>
          <w:p w14:paraId="3769524D" w14:textId="007E79B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1" w:type="dxa"/>
            <w:shd w:val="clear" w:color="auto" w:fill="auto"/>
          </w:tcPr>
          <w:p w14:paraId="0F1155C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:40</w:t>
            </w:r>
          </w:p>
          <w:p w14:paraId="5E871E4D" w14:textId="271562E8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7A801D8E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:40</w:t>
            </w:r>
          </w:p>
          <w:p w14:paraId="5D3CC21B" w14:textId="1FFACCC8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3260" w:type="dxa"/>
          </w:tcPr>
          <w:p w14:paraId="7EEF717A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Обзор связей между законодательством, доступом к правосудию, ВИЧ, здоровьем и развитием</w:t>
            </w:r>
          </w:p>
        </w:tc>
        <w:tc>
          <w:tcPr>
            <w:tcW w:w="6237" w:type="dxa"/>
          </w:tcPr>
          <w:p w14:paraId="02585A1B" w14:textId="224CC0EE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Выступающая:</w:t>
            </w:r>
          </w:p>
          <w:p w14:paraId="1285690C" w14:textId="144CA506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lang w:val="ru-RU"/>
              </w:rPr>
              <w:t>Айнура Беккоенова</w:t>
            </w:r>
            <w:r w:rsidRPr="00D90473">
              <w:rPr>
                <w:bCs/>
                <w:lang w:val="ru-RU"/>
              </w:rPr>
              <w:t xml:space="preserve">, и.о. Советника по правам человека, управлению и </w:t>
            </w:r>
            <w:r w:rsidRPr="00D90473">
              <w:rPr>
                <w:lang w:val="ru-RU"/>
              </w:rPr>
              <w:t xml:space="preserve">миростроительству, РБЕЦА ПРООН </w:t>
            </w:r>
          </w:p>
        </w:tc>
      </w:tr>
      <w:tr w:rsidR="00BC5642" w:rsidRPr="002743CC" w14:paraId="712A8A52" w14:textId="77777777" w:rsidTr="00BC5642">
        <w:tc>
          <w:tcPr>
            <w:tcW w:w="1311" w:type="dxa"/>
            <w:shd w:val="clear" w:color="auto" w:fill="auto"/>
          </w:tcPr>
          <w:p w14:paraId="738EDE02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10:40-11:00</w:t>
            </w:r>
          </w:p>
          <w:p w14:paraId="6AE8186E" w14:textId="4AE7EC43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3E5F91CB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:00</w:t>
            </w:r>
          </w:p>
          <w:p w14:paraId="64FE251A" w14:textId="7368EF36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1" w:type="dxa"/>
            <w:shd w:val="clear" w:color="auto" w:fill="auto"/>
          </w:tcPr>
          <w:p w14:paraId="1BADDBFC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</w:t>
            </w:r>
          </w:p>
          <w:p w14:paraId="04E23B14" w14:textId="77DD25A4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79F9EF46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</w:t>
            </w:r>
          </w:p>
          <w:p w14:paraId="571C7C04" w14:textId="045D4373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3260" w:type="dxa"/>
          </w:tcPr>
          <w:p w14:paraId="7ACE9C36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Краткий обзор ситуации в области ВИЧ и законодательства в Восточной Европе и Центральной Азии (ВЕЦА)</w:t>
            </w:r>
          </w:p>
        </w:tc>
        <w:tc>
          <w:tcPr>
            <w:tcW w:w="6237" w:type="dxa"/>
          </w:tcPr>
          <w:p w14:paraId="778A3E54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Выступающие:</w:t>
            </w:r>
          </w:p>
          <w:p w14:paraId="0D862484" w14:textId="21B6A341" w:rsidR="00BC5642" w:rsidRPr="00D90473" w:rsidRDefault="00BC5642" w:rsidP="00BC5642">
            <w:pPr>
              <w:spacing w:after="0" w:line="240" w:lineRule="auto"/>
              <w:rPr>
                <w:color w:val="000000"/>
                <w:lang w:val="ru-RU"/>
              </w:rPr>
            </w:pPr>
            <w:r w:rsidRPr="00D90473">
              <w:rPr>
                <w:b/>
                <w:bCs/>
                <w:color w:val="000000"/>
                <w:lang w:val="ru-RU"/>
              </w:rPr>
              <w:t>Константин Войцехович</w:t>
            </w:r>
            <w:r w:rsidRPr="00D90473">
              <w:rPr>
                <w:color w:val="000000"/>
                <w:lang w:val="ru-RU"/>
              </w:rPr>
              <w:t>, Советник по адвокации и управлению, Региональный офис ЮНЭЙДС (подтверждено)</w:t>
            </w:r>
          </w:p>
          <w:p w14:paraId="493AD5D8" w14:textId="5B63A2A2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ru-RU"/>
              </w:rPr>
            </w:pPr>
            <w:r w:rsidRPr="00D90473">
              <w:rPr>
                <w:b/>
                <w:bCs/>
                <w:color w:val="000000"/>
                <w:lang w:val="ru-RU"/>
              </w:rPr>
              <w:t>Проф. Мишель Казачкин</w:t>
            </w:r>
            <w:r w:rsidRPr="00D90473">
              <w:rPr>
                <w:color w:val="000000"/>
                <w:lang w:val="ru-RU"/>
              </w:rPr>
              <w:t xml:space="preserve">, специальный советник Объединенной программы Организации Объединенных Наций по СПИДу (ЮНЭЙДС) в Восточной Европе и Центральной Азии </w:t>
            </w:r>
          </w:p>
        </w:tc>
      </w:tr>
      <w:tr w:rsidR="00BC5642" w:rsidRPr="00BE5F7D" w14:paraId="563CCFDA" w14:textId="77777777" w:rsidTr="00BC5642">
        <w:tc>
          <w:tcPr>
            <w:tcW w:w="1311" w:type="dxa"/>
            <w:shd w:val="clear" w:color="auto" w:fill="auto"/>
          </w:tcPr>
          <w:p w14:paraId="08F13F5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11:00-11:20</w:t>
            </w:r>
          </w:p>
          <w:p w14:paraId="5A49FE72" w14:textId="2A18892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0A53A4F9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:20</w:t>
            </w:r>
          </w:p>
          <w:p w14:paraId="63B33F11" w14:textId="45EC903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1" w:type="dxa"/>
            <w:shd w:val="clear" w:color="auto" w:fill="auto"/>
          </w:tcPr>
          <w:p w14:paraId="1F656AD2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:20</w:t>
            </w:r>
          </w:p>
          <w:p w14:paraId="6E875F57" w14:textId="10BFAFCB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24C7A663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:20</w:t>
            </w:r>
          </w:p>
          <w:p w14:paraId="696484EB" w14:textId="1A46DAD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3260" w:type="dxa"/>
          </w:tcPr>
          <w:p w14:paraId="100ED32E" w14:textId="2E043C93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Обзор законодательства и практики Республики Таджикистан в отношении криминализации передачи ВИЧ, поставления в опасность инфицирования и несообщения ВИЧ- положительного диагноза</w:t>
            </w:r>
          </w:p>
        </w:tc>
        <w:tc>
          <w:tcPr>
            <w:tcW w:w="6237" w:type="dxa"/>
          </w:tcPr>
          <w:p w14:paraId="54A2C0CE" w14:textId="63398978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Выступающи</w:t>
            </w:r>
            <w:r w:rsidR="004F6215">
              <w:rPr>
                <w:b/>
                <w:lang w:val="ru-RU"/>
              </w:rPr>
              <w:t>е</w:t>
            </w:r>
            <w:r w:rsidRPr="00D90473">
              <w:rPr>
                <w:b/>
                <w:lang w:val="ru-RU"/>
              </w:rPr>
              <w:t>:</w:t>
            </w:r>
          </w:p>
          <w:p w14:paraId="6477BB98" w14:textId="77777777" w:rsidR="00BC5642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Шароф Аланазарзода</w:t>
            </w:r>
            <w:r w:rsidRPr="00D90473">
              <w:rPr>
                <w:lang w:val="ru-RU"/>
              </w:rPr>
              <w:t xml:space="preserve">, судья Верховного Суда Республики Таджикистан </w:t>
            </w:r>
          </w:p>
          <w:p w14:paraId="02CB8F15" w14:textId="24346EC3" w:rsidR="00BC5642" w:rsidRPr="008D4912" w:rsidRDefault="00BC5642" w:rsidP="00BC5642">
            <w:pPr>
              <w:spacing w:after="0" w:line="240" w:lineRule="auto"/>
              <w:rPr>
                <w:lang w:val="ru-RU"/>
              </w:rPr>
            </w:pPr>
            <w:r w:rsidRPr="008D4912">
              <w:rPr>
                <w:b/>
                <w:bCs/>
                <w:lang w:val="ru-RU"/>
              </w:rPr>
              <w:t>Завкизода Солех Амин</w:t>
            </w:r>
            <w:r w:rsidRPr="008D4912">
              <w:rPr>
                <w:lang w:val="ru-RU"/>
              </w:rPr>
              <w:t>, Директор учебного центра судей при Верховном Суде Республики Таджикистан</w:t>
            </w:r>
          </w:p>
        </w:tc>
      </w:tr>
      <w:tr w:rsidR="00BC5642" w:rsidRPr="00BE5F7D" w14:paraId="7571C970" w14:textId="77777777" w:rsidTr="00BC5642">
        <w:tc>
          <w:tcPr>
            <w:tcW w:w="1311" w:type="dxa"/>
            <w:shd w:val="clear" w:color="auto" w:fill="auto"/>
          </w:tcPr>
          <w:p w14:paraId="2B4535E8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11:20-12:00</w:t>
            </w:r>
          </w:p>
          <w:p w14:paraId="6E552DBB" w14:textId="1931BEAE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2" w:type="dxa"/>
            <w:shd w:val="clear" w:color="auto" w:fill="auto"/>
          </w:tcPr>
          <w:p w14:paraId="246CD1E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</w:t>
            </w:r>
          </w:p>
          <w:p w14:paraId="54C86115" w14:textId="7DBE848E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1" w:type="dxa"/>
            <w:shd w:val="clear" w:color="auto" w:fill="auto"/>
          </w:tcPr>
          <w:p w14:paraId="10F02769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</w:t>
            </w:r>
          </w:p>
          <w:p w14:paraId="2641501A" w14:textId="6824A94E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2" w:type="dxa"/>
            <w:shd w:val="clear" w:color="auto" w:fill="auto"/>
          </w:tcPr>
          <w:p w14:paraId="617FFE15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:00</w:t>
            </w:r>
          </w:p>
          <w:p w14:paraId="7788A4CC" w14:textId="0643694A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3260" w:type="dxa"/>
          </w:tcPr>
          <w:p w14:paraId="50271048" w14:textId="34536CD6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Проблемы криминализации передачи ВИЧ, поставления в опасность передачи и несообщения ВИЧ-положительного диагноза: влияние на людей, живущих с ВИЧ, и ключевые группы населения</w:t>
            </w:r>
          </w:p>
        </w:tc>
        <w:tc>
          <w:tcPr>
            <w:tcW w:w="6237" w:type="dxa"/>
          </w:tcPr>
          <w:p w14:paraId="4C850393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Выступающие:</w:t>
            </w:r>
          </w:p>
          <w:p w14:paraId="25E6FE2A" w14:textId="27B6CFCB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Александра Волгина</w:t>
            </w:r>
            <w:r w:rsidRPr="00D90473">
              <w:rPr>
                <w:lang w:val="ru-RU"/>
              </w:rPr>
              <w:t xml:space="preserve">, менеджер программ, Глобальная сеть людей, живущих с ВИЧ (GNP+) </w:t>
            </w:r>
          </w:p>
          <w:p w14:paraId="29B149FB" w14:textId="77777777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ru-RU"/>
              </w:rPr>
            </w:pPr>
            <w:r w:rsidRPr="00D90473">
              <w:rPr>
                <w:b/>
                <w:bCs/>
                <w:color w:val="000000"/>
                <w:lang w:val="ru-RU"/>
              </w:rPr>
              <w:t>Тахмина Хайдарова</w:t>
            </w:r>
            <w:r w:rsidRPr="00D90473">
              <w:rPr>
                <w:color w:val="000000"/>
                <w:lang w:val="ru-RU"/>
              </w:rPr>
              <w:t>, директор Сети женщин, живущих с ВИЧ в Таджикистане</w:t>
            </w:r>
          </w:p>
          <w:p w14:paraId="2CAFF5B4" w14:textId="2B4E71C5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bCs/>
                <w:lang w:val="ru-RU"/>
              </w:rPr>
              <w:t>Тимур Абдуллаев</w:t>
            </w:r>
            <w:r w:rsidRPr="00D90473">
              <w:rPr>
                <w:lang w:val="ru-RU"/>
              </w:rPr>
              <w:t xml:space="preserve">, международный консультант ПРООН </w:t>
            </w:r>
          </w:p>
        </w:tc>
      </w:tr>
      <w:tr w:rsidR="00BC5642" w:rsidRPr="00BE5F7D" w14:paraId="63E6F2FF" w14:textId="77777777" w:rsidTr="00BC5642">
        <w:tc>
          <w:tcPr>
            <w:tcW w:w="1311" w:type="dxa"/>
            <w:shd w:val="clear" w:color="auto" w:fill="auto"/>
          </w:tcPr>
          <w:p w14:paraId="632AE072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12:00-12:40</w:t>
            </w:r>
          </w:p>
          <w:p w14:paraId="48C267AE" w14:textId="7EF167D3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2" w:type="dxa"/>
            <w:shd w:val="clear" w:color="auto" w:fill="auto"/>
          </w:tcPr>
          <w:p w14:paraId="0E2917D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:40</w:t>
            </w:r>
          </w:p>
          <w:p w14:paraId="65106A7B" w14:textId="59857032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1" w:type="dxa"/>
            <w:shd w:val="clear" w:color="auto" w:fill="auto"/>
          </w:tcPr>
          <w:p w14:paraId="6F2E121E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:40</w:t>
            </w:r>
          </w:p>
          <w:p w14:paraId="41D1DC95" w14:textId="5579EE93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1312" w:type="dxa"/>
            <w:shd w:val="clear" w:color="auto" w:fill="auto"/>
          </w:tcPr>
          <w:p w14:paraId="41C269F9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:40</w:t>
            </w:r>
          </w:p>
          <w:p w14:paraId="4726829C" w14:textId="5A6856DD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(40 мин.)</w:t>
            </w:r>
          </w:p>
        </w:tc>
        <w:tc>
          <w:tcPr>
            <w:tcW w:w="3260" w:type="dxa"/>
          </w:tcPr>
          <w:p w14:paraId="2B6D72B7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 xml:space="preserve">Опыт декриминализации передачи ВИЧ, поставления в опасность инфицирования и несообщения ВИЧ-положительного диагноза: выводы и факторы успеха </w:t>
            </w:r>
          </w:p>
        </w:tc>
        <w:tc>
          <w:tcPr>
            <w:tcW w:w="6237" w:type="dxa"/>
          </w:tcPr>
          <w:p w14:paraId="0F28554C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Выступающие:</w:t>
            </w:r>
          </w:p>
          <w:p w14:paraId="1B94DC9D" w14:textId="7B6F4FEE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bookmarkStart w:id="1" w:name="_heading=h.gjdgxs" w:colFirst="0" w:colLast="0"/>
            <w:bookmarkEnd w:id="1"/>
            <w:r w:rsidRPr="00D90473">
              <w:rPr>
                <w:b/>
                <w:bCs/>
                <w:lang w:val="ru-RU"/>
              </w:rPr>
              <w:t>Анатолий Лешенок, Татьяна Журавская</w:t>
            </w:r>
            <w:r w:rsidRPr="00D90473">
              <w:rPr>
                <w:lang w:val="ru-RU"/>
              </w:rPr>
              <w:t xml:space="preserve">, «Люди плюс» (Беларусь) - представители гражданского общества, работающие в сфере декриминализации ВИЧ </w:t>
            </w:r>
          </w:p>
          <w:p w14:paraId="3A4AD555" w14:textId="3C6C443A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Зионе Нтаба</w:t>
            </w:r>
            <w:r w:rsidRPr="00D90473">
              <w:rPr>
                <w:lang w:val="ru-RU"/>
              </w:rPr>
              <w:t xml:space="preserve">, судья Высокого суда Малави / </w:t>
            </w:r>
            <w:r w:rsidRPr="00D90473">
              <w:rPr>
                <w:b/>
                <w:bCs/>
                <w:lang w:val="ru-RU"/>
              </w:rPr>
              <w:t>Мумби Нгуги</w:t>
            </w:r>
            <w:r w:rsidRPr="00D90473">
              <w:rPr>
                <w:lang w:val="ru-RU"/>
              </w:rPr>
              <w:t xml:space="preserve">, судья из Кении </w:t>
            </w:r>
          </w:p>
        </w:tc>
      </w:tr>
      <w:tr w:rsidR="00BC5642" w:rsidRPr="00D90473" w14:paraId="7620E73B" w14:textId="77777777" w:rsidTr="00BC5642">
        <w:tc>
          <w:tcPr>
            <w:tcW w:w="1311" w:type="dxa"/>
            <w:shd w:val="clear" w:color="auto" w:fill="auto"/>
          </w:tcPr>
          <w:p w14:paraId="6FD93B3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12:40-12:55</w:t>
            </w:r>
          </w:p>
          <w:p w14:paraId="05457DE5" w14:textId="7BC1B280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(15 мин.)</w:t>
            </w:r>
          </w:p>
        </w:tc>
        <w:tc>
          <w:tcPr>
            <w:tcW w:w="1312" w:type="dxa"/>
            <w:shd w:val="clear" w:color="auto" w:fill="auto"/>
          </w:tcPr>
          <w:p w14:paraId="50E9CCB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:55</w:t>
            </w:r>
          </w:p>
          <w:p w14:paraId="55FB5BD5" w14:textId="345F57D5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(15 мин.)</w:t>
            </w:r>
          </w:p>
        </w:tc>
        <w:tc>
          <w:tcPr>
            <w:tcW w:w="1311" w:type="dxa"/>
            <w:shd w:val="clear" w:color="auto" w:fill="auto"/>
          </w:tcPr>
          <w:p w14:paraId="48B94791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:55</w:t>
            </w:r>
          </w:p>
          <w:p w14:paraId="26FEE993" w14:textId="06FB609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(15 мин.)</w:t>
            </w:r>
          </w:p>
        </w:tc>
        <w:tc>
          <w:tcPr>
            <w:tcW w:w="1312" w:type="dxa"/>
            <w:shd w:val="clear" w:color="auto" w:fill="auto"/>
          </w:tcPr>
          <w:p w14:paraId="74B45AD0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:55</w:t>
            </w:r>
          </w:p>
          <w:p w14:paraId="0B1FA5EC" w14:textId="460CC9FC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(15 мин.)</w:t>
            </w:r>
          </w:p>
        </w:tc>
        <w:tc>
          <w:tcPr>
            <w:tcW w:w="3260" w:type="dxa"/>
          </w:tcPr>
          <w:p w14:paraId="582D05F5" w14:textId="77777777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lang w:val="ru-RU"/>
              </w:rPr>
              <w:t xml:space="preserve">Вопросы и ответы: Панельная дискуссия </w:t>
            </w:r>
          </w:p>
        </w:tc>
        <w:tc>
          <w:tcPr>
            <w:tcW w:w="6237" w:type="dxa"/>
          </w:tcPr>
          <w:p w14:paraId="383220CB" w14:textId="4BA693E9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Модератор</w:t>
            </w:r>
          </w:p>
        </w:tc>
      </w:tr>
      <w:tr w:rsidR="00BC5642" w:rsidRPr="00D90473" w14:paraId="75D52904" w14:textId="77777777" w:rsidTr="00BC5642">
        <w:trPr>
          <w:trHeight w:val="534"/>
        </w:trPr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73AD9C1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12:55-13:00</w:t>
            </w:r>
          </w:p>
          <w:p w14:paraId="6A10B179" w14:textId="664A0C80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auto"/>
          </w:tcPr>
          <w:p w14:paraId="41CE64F0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:55-1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</w:t>
            </w:r>
          </w:p>
          <w:p w14:paraId="1D75510A" w14:textId="26032E3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6311DF4E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:55-1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:00</w:t>
            </w:r>
          </w:p>
          <w:p w14:paraId="38B2BD8E" w14:textId="3FB0AAEC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auto"/>
          </w:tcPr>
          <w:p w14:paraId="7799F5A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:55-1</w:t>
            </w:r>
            <w:r>
              <w:rPr>
                <w:b/>
                <w:lang w:val="ru-RU"/>
              </w:rPr>
              <w:t>6</w:t>
            </w:r>
            <w:r w:rsidRPr="00D90473">
              <w:rPr>
                <w:b/>
                <w:lang w:val="ru-RU"/>
              </w:rPr>
              <w:t>:00</w:t>
            </w:r>
          </w:p>
          <w:p w14:paraId="121FA73F" w14:textId="6872D4CC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35FCBFD" w14:textId="77777777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lang w:val="ru-RU"/>
              </w:rPr>
              <w:t>Завершение сессии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3D2868D0" w14:textId="41F52530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lang w:val="ru-RU"/>
              </w:rPr>
              <w:t>Модератор</w:t>
            </w:r>
          </w:p>
          <w:p w14:paraId="5249D74B" w14:textId="77777777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0E382E4F" w14:textId="77777777" w:rsidR="00785B93" w:rsidRDefault="00785B93"/>
    <w:tbl>
      <w:tblPr>
        <w:tblStyle w:val="a"/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1312"/>
        <w:gridCol w:w="1311"/>
        <w:gridCol w:w="1312"/>
        <w:gridCol w:w="3260"/>
        <w:gridCol w:w="6237"/>
      </w:tblGrid>
      <w:tr w:rsidR="00E035C2" w:rsidRPr="00D90473" w14:paraId="6D551173" w14:textId="77777777" w:rsidTr="00BC5642">
        <w:tc>
          <w:tcPr>
            <w:tcW w:w="14743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550859A2" w14:textId="77777777" w:rsidR="00EE5C29" w:rsidRPr="00D90473" w:rsidRDefault="00EE5C29" w:rsidP="009E45B0">
            <w:pPr>
              <w:spacing w:after="0" w:line="240" w:lineRule="auto"/>
              <w:rPr>
                <w:b/>
                <w:i/>
                <w:iCs/>
                <w:lang w:val="ru-RU"/>
              </w:rPr>
            </w:pPr>
          </w:p>
          <w:p w14:paraId="0F30BF60" w14:textId="19DA1369" w:rsidR="00EE5C29" w:rsidRPr="00D90473" w:rsidRDefault="002B70D9" w:rsidP="002B70D9">
            <w:pPr>
              <w:spacing w:after="0" w:line="240" w:lineRule="auto"/>
              <w:jc w:val="center"/>
              <w:rPr>
                <w:b/>
                <w:i/>
                <w:iCs/>
                <w:lang w:val="ru-RU"/>
              </w:rPr>
            </w:pPr>
            <w:r w:rsidRPr="00D90473">
              <w:rPr>
                <w:b/>
                <w:i/>
                <w:iCs/>
                <w:lang w:val="ru-RU"/>
              </w:rPr>
              <w:t>ДЕНЬ 2 - 16 ОКТЯБРЯ 2020 Г., ПЯТНИЦА</w:t>
            </w:r>
          </w:p>
          <w:p w14:paraId="0D937751" w14:textId="2A4AB5E4" w:rsidR="00EE5C29" w:rsidRPr="00D90473" w:rsidRDefault="00EE5C29" w:rsidP="009E45B0">
            <w:pPr>
              <w:spacing w:after="0" w:line="240" w:lineRule="auto"/>
              <w:rPr>
                <w:b/>
                <w:i/>
                <w:iCs/>
                <w:lang w:val="ru-RU"/>
              </w:rPr>
            </w:pPr>
          </w:p>
        </w:tc>
      </w:tr>
      <w:tr w:rsidR="00BC5642" w:rsidRPr="00D90473" w14:paraId="6495A11A" w14:textId="77777777" w:rsidTr="00BC5642">
        <w:trPr>
          <w:trHeight w:val="313"/>
        </w:trPr>
        <w:tc>
          <w:tcPr>
            <w:tcW w:w="524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2E842D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ВРЕМЯ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14:paraId="5091A31D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ТЕМА</w:t>
            </w:r>
          </w:p>
        </w:tc>
        <w:tc>
          <w:tcPr>
            <w:tcW w:w="6237" w:type="dxa"/>
            <w:vMerge w:val="restart"/>
            <w:shd w:val="clear" w:color="auto" w:fill="D9D9D9"/>
            <w:vAlign w:val="center"/>
          </w:tcPr>
          <w:p w14:paraId="7E2B7788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ВЫСТУПАЮЩИЕ / ОТВЕТСТВЕННЫЕ</w:t>
            </w:r>
          </w:p>
        </w:tc>
      </w:tr>
      <w:tr w:rsidR="00BC5642" w:rsidRPr="00D90473" w14:paraId="0A60D205" w14:textId="77777777" w:rsidTr="00BC5642">
        <w:trPr>
          <w:trHeight w:val="312"/>
        </w:trPr>
        <w:tc>
          <w:tcPr>
            <w:tcW w:w="13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5256A8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Стамбул</w:t>
            </w:r>
            <w:r>
              <w:rPr>
                <w:b/>
                <w:lang w:val="ru-RU"/>
              </w:rPr>
              <w:t>, Киев, Кишинев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0D360AC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Тбилиси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3060B4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Душанбе, Ташкент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FAB868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Астана, Бишкек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8112A5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B52BDE" w14:textId="77777777" w:rsidR="00BC5642" w:rsidRPr="00D90473" w:rsidRDefault="00BC5642" w:rsidP="00BE4CE2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BC5642" w:rsidRPr="00D90473" w14:paraId="798606D1" w14:textId="77777777" w:rsidTr="00BC5642">
        <w:tc>
          <w:tcPr>
            <w:tcW w:w="1311" w:type="dxa"/>
            <w:tcBorders>
              <w:bottom w:val="single" w:sz="4" w:space="0" w:color="000000"/>
            </w:tcBorders>
            <w:shd w:val="clear" w:color="auto" w:fill="BDD7EE"/>
          </w:tcPr>
          <w:p w14:paraId="704DB54E" w14:textId="77777777" w:rsidR="00BC5642" w:rsidRPr="002B70D9" w:rsidRDefault="00BC5642" w:rsidP="009E45B0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E"/>
          </w:tcPr>
          <w:p w14:paraId="7031621A" w14:textId="77777777" w:rsidR="00BC5642" w:rsidRPr="002B70D9" w:rsidRDefault="00BC5642" w:rsidP="009E45B0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BDD7EE"/>
          </w:tcPr>
          <w:p w14:paraId="318D6786" w14:textId="77777777" w:rsidR="00BC5642" w:rsidRPr="002B70D9" w:rsidRDefault="00BC5642" w:rsidP="009E45B0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E"/>
          </w:tcPr>
          <w:p w14:paraId="4489AAE7" w14:textId="6AF2665C" w:rsidR="00BC5642" w:rsidRPr="002B70D9" w:rsidRDefault="00BC5642" w:rsidP="009E45B0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260" w:type="dxa"/>
            <w:shd w:val="clear" w:color="auto" w:fill="BDD7EE"/>
          </w:tcPr>
          <w:p w14:paraId="706E2BF8" w14:textId="77777777" w:rsidR="00BC5642" w:rsidRPr="00D90473" w:rsidRDefault="00BC5642" w:rsidP="009E45B0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i/>
                <w:lang w:val="ru-RU"/>
              </w:rPr>
              <w:t>Сессия 2: Судебная власть и правосудие для людей, живущих с ВИЧ, и ключевых групп населения</w:t>
            </w:r>
          </w:p>
        </w:tc>
        <w:tc>
          <w:tcPr>
            <w:tcW w:w="6237" w:type="dxa"/>
            <w:shd w:val="clear" w:color="auto" w:fill="BDD7EE"/>
          </w:tcPr>
          <w:p w14:paraId="3BEDFCC7" w14:textId="77777777" w:rsidR="00BC5642" w:rsidRPr="00D90473" w:rsidRDefault="00BC5642" w:rsidP="009E45B0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 xml:space="preserve">Модератор: </w:t>
            </w:r>
          </w:p>
          <w:p w14:paraId="6B70CCC5" w14:textId="101BA7E4" w:rsidR="00BC5642" w:rsidRPr="00D90473" w:rsidRDefault="00BC5642" w:rsidP="009E45B0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Ольга Шаповалова, Национальная школа судей Украины</w:t>
            </w:r>
          </w:p>
          <w:p w14:paraId="1C260477" w14:textId="65C6E091" w:rsidR="00BC5642" w:rsidRPr="00D90473" w:rsidRDefault="00BC5642" w:rsidP="009E45B0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 xml:space="preserve">Член координационного комитета Форума </w:t>
            </w:r>
          </w:p>
        </w:tc>
      </w:tr>
      <w:tr w:rsidR="00BC5642" w:rsidRPr="00D90473" w14:paraId="601436C7" w14:textId="77777777" w:rsidTr="00BC5642">
        <w:tc>
          <w:tcPr>
            <w:tcW w:w="1311" w:type="dxa"/>
            <w:shd w:val="clear" w:color="auto" w:fill="auto"/>
          </w:tcPr>
          <w:p w14:paraId="26A587F5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09:00-09:05</w:t>
            </w:r>
          </w:p>
          <w:p w14:paraId="6EA8F980" w14:textId="375D8883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2" w:type="dxa"/>
            <w:shd w:val="clear" w:color="auto" w:fill="auto"/>
          </w:tcPr>
          <w:p w14:paraId="765B64D6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D90473">
              <w:rPr>
                <w:b/>
                <w:lang w:val="ru-RU"/>
              </w:rPr>
              <w:t>:00-</w:t>
            </w:r>
            <w:r>
              <w:rPr>
                <w:b/>
                <w:lang w:val="ru-RU"/>
              </w:rPr>
              <w:t>10</w:t>
            </w:r>
            <w:r w:rsidRPr="00D90473">
              <w:rPr>
                <w:b/>
                <w:lang w:val="ru-RU"/>
              </w:rPr>
              <w:t>:05</w:t>
            </w:r>
          </w:p>
          <w:p w14:paraId="63789923" w14:textId="2B386E1D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1" w:type="dxa"/>
            <w:shd w:val="clear" w:color="auto" w:fill="auto"/>
          </w:tcPr>
          <w:p w14:paraId="2EE5187E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:00-</w:t>
            </w: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:05</w:t>
            </w:r>
          </w:p>
          <w:p w14:paraId="2497B473" w14:textId="25E957F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2" w:type="dxa"/>
            <w:shd w:val="clear" w:color="auto" w:fill="auto"/>
          </w:tcPr>
          <w:p w14:paraId="03E06F6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:00-</w:t>
            </w: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:05</w:t>
            </w:r>
          </w:p>
          <w:p w14:paraId="66C66F4D" w14:textId="541F9A7D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3260" w:type="dxa"/>
          </w:tcPr>
          <w:p w14:paraId="65A8BE61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Открытие сессии</w:t>
            </w:r>
          </w:p>
        </w:tc>
        <w:tc>
          <w:tcPr>
            <w:tcW w:w="6237" w:type="dxa"/>
          </w:tcPr>
          <w:p w14:paraId="5BD6F224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Модератор</w:t>
            </w:r>
          </w:p>
        </w:tc>
      </w:tr>
      <w:tr w:rsidR="00BC5642" w:rsidRPr="00BE5F7D" w14:paraId="3F9032C8" w14:textId="77777777" w:rsidTr="00BC5642">
        <w:tc>
          <w:tcPr>
            <w:tcW w:w="1311" w:type="dxa"/>
            <w:shd w:val="clear" w:color="auto" w:fill="auto"/>
          </w:tcPr>
          <w:p w14:paraId="5B768AD8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09:05-09:30</w:t>
            </w:r>
          </w:p>
          <w:p w14:paraId="266E7A10" w14:textId="6DB96DB6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1312" w:type="dxa"/>
            <w:shd w:val="clear" w:color="auto" w:fill="auto"/>
          </w:tcPr>
          <w:p w14:paraId="7DB2D8D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0:05-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0:30</w:t>
            </w:r>
          </w:p>
          <w:p w14:paraId="774D7926" w14:textId="5136E9A8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1311" w:type="dxa"/>
            <w:shd w:val="clear" w:color="auto" w:fill="auto"/>
          </w:tcPr>
          <w:p w14:paraId="42AEBB9B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:05-</w:t>
            </w: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:30</w:t>
            </w:r>
          </w:p>
          <w:p w14:paraId="722D8FA0" w14:textId="44600086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1312" w:type="dxa"/>
            <w:shd w:val="clear" w:color="auto" w:fill="auto"/>
          </w:tcPr>
          <w:p w14:paraId="3200FF01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:05-</w:t>
            </w: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:30</w:t>
            </w:r>
          </w:p>
          <w:p w14:paraId="7715B228" w14:textId="6B439989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3260" w:type="dxa"/>
          </w:tcPr>
          <w:p w14:paraId="166095B5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Важная роль судей в контексте защиты прав людей, живущих с ВИЧ, и ключевых групп населения</w:t>
            </w:r>
          </w:p>
        </w:tc>
        <w:tc>
          <w:tcPr>
            <w:tcW w:w="6237" w:type="dxa"/>
          </w:tcPr>
          <w:p w14:paraId="6E253C8D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Выступающая:</w:t>
            </w:r>
          </w:p>
          <w:p w14:paraId="4D80FF73" w14:textId="15E774CB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Елена Волкова</w:t>
            </w:r>
            <w:r w:rsidRPr="00D90473">
              <w:rPr>
                <w:lang w:val="ru-RU"/>
              </w:rPr>
              <w:t xml:space="preserve">, судья районного суда и член Координационного комитета Форума (Украина) </w:t>
            </w:r>
          </w:p>
          <w:p w14:paraId="2590D034" w14:textId="6B784578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Мумби Нгуги</w:t>
            </w:r>
            <w:r w:rsidRPr="00D90473">
              <w:rPr>
                <w:lang w:val="ru-RU"/>
              </w:rPr>
              <w:t xml:space="preserve">, судья из Кении </w:t>
            </w:r>
          </w:p>
        </w:tc>
      </w:tr>
      <w:tr w:rsidR="00BC5642" w:rsidRPr="00BE5F7D" w14:paraId="1E749E4A" w14:textId="77777777" w:rsidTr="00BC5642">
        <w:tc>
          <w:tcPr>
            <w:tcW w:w="1311" w:type="dxa"/>
            <w:shd w:val="clear" w:color="auto" w:fill="auto"/>
          </w:tcPr>
          <w:p w14:paraId="1B660440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09:30-10:30</w:t>
            </w:r>
          </w:p>
          <w:p w14:paraId="7F5FDD58" w14:textId="33BDB8E2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 час)</w:t>
            </w:r>
          </w:p>
        </w:tc>
        <w:tc>
          <w:tcPr>
            <w:tcW w:w="1312" w:type="dxa"/>
            <w:shd w:val="clear" w:color="auto" w:fill="auto"/>
          </w:tcPr>
          <w:p w14:paraId="106A8155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0:30-1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:30</w:t>
            </w:r>
          </w:p>
          <w:p w14:paraId="1BBB8191" w14:textId="60F05B7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 час)</w:t>
            </w:r>
          </w:p>
        </w:tc>
        <w:tc>
          <w:tcPr>
            <w:tcW w:w="1311" w:type="dxa"/>
            <w:shd w:val="clear" w:color="auto" w:fill="auto"/>
          </w:tcPr>
          <w:p w14:paraId="7FF0D56A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D90473">
              <w:rPr>
                <w:b/>
                <w:lang w:val="ru-RU"/>
              </w:rPr>
              <w:t>:30-1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:30</w:t>
            </w:r>
          </w:p>
          <w:p w14:paraId="03665040" w14:textId="55383BC4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 час)</w:t>
            </w:r>
          </w:p>
        </w:tc>
        <w:tc>
          <w:tcPr>
            <w:tcW w:w="1312" w:type="dxa"/>
            <w:shd w:val="clear" w:color="auto" w:fill="auto"/>
          </w:tcPr>
          <w:p w14:paraId="6959BC92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D90473">
              <w:rPr>
                <w:b/>
                <w:lang w:val="ru-RU"/>
              </w:rPr>
              <w:t>:30-1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:30</w:t>
            </w:r>
          </w:p>
          <w:p w14:paraId="005A418C" w14:textId="32A41C3C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(1 час)</w:t>
            </w:r>
          </w:p>
        </w:tc>
        <w:tc>
          <w:tcPr>
            <w:tcW w:w="3260" w:type="dxa"/>
          </w:tcPr>
          <w:p w14:paraId="219135FC" w14:textId="77777777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ru-RU"/>
              </w:rPr>
            </w:pPr>
            <w:r w:rsidRPr="00D90473">
              <w:rPr>
                <w:b/>
                <w:color w:val="000000"/>
                <w:lang w:val="ru-RU"/>
              </w:rPr>
              <w:t>Панельная дискуссия: Применение последних научных достижений и усилия по использованию современной науки в суде</w:t>
            </w:r>
          </w:p>
        </w:tc>
        <w:tc>
          <w:tcPr>
            <w:tcW w:w="6237" w:type="dxa"/>
          </w:tcPr>
          <w:p w14:paraId="144D5CF3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Выступающие:</w:t>
            </w:r>
          </w:p>
          <w:p w14:paraId="76F381A8" w14:textId="000DEF81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Елена Вовк</w:t>
            </w:r>
            <w:r w:rsidRPr="00D90473">
              <w:rPr>
                <w:lang w:val="ru-RU"/>
              </w:rPr>
              <w:t xml:space="preserve">, технический сотрудник Европейского регионального бюро ВОЗ </w:t>
            </w:r>
          </w:p>
          <w:p w14:paraId="373D6EDA" w14:textId="31A9D259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Шароф Аланазарзода</w:t>
            </w:r>
            <w:r w:rsidRPr="00D90473">
              <w:rPr>
                <w:lang w:val="ru-RU"/>
              </w:rPr>
              <w:t xml:space="preserve">, судья Верховного суда Республики Таджикистан </w:t>
            </w:r>
          </w:p>
          <w:p w14:paraId="0E09865F" w14:textId="5AF779CC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Михаил Голиченко</w:t>
            </w:r>
            <w:r w:rsidRPr="00D90473">
              <w:rPr>
                <w:lang w:val="ru-RU"/>
              </w:rPr>
              <w:t xml:space="preserve">, Канадская правовая сеть по ВИЧ </w:t>
            </w:r>
          </w:p>
        </w:tc>
      </w:tr>
      <w:tr w:rsidR="00BC5642" w:rsidRPr="00D90473" w14:paraId="0CA4A118" w14:textId="77777777" w:rsidTr="00BC5642">
        <w:tc>
          <w:tcPr>
            <w:tcW w:w="1311" w:type="dxa"/>
            <w:shd w:val="clear" w:color="auto" w:fill="auto"/>
          </w:tcPr>
          <w:p w14:paraId="5CDBF28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10:30-10:55</w:t>
            </w:r>
          </w:p>
          <w:p w14:paraId="77D2BEA8" w14:textId="7CF4F35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1312" w:type="dxa"/>
            <w:shd w:val="clear" w:color="auto" w:fill="auto"/>
          </w:tcPr>
          <w:p w14:paraId="5C296FC8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:30-1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:55</w:t>
            </w:r>
          </w:p>
          <w:p w14:paraId="6AE9188F" w14:textId="3CB237A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1311" w:type="dxa"/>
            <w:shd w:val="clear" w:color="auto" w:fill="auto"/>
          </w:tcPr>
          <w:p w14:paraId="1C0CEB84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:30-1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:55</w:t>
            </w:r>
          </w:p>
          <w:p w14:paraId="0B600496" w14:textId="36B3DA2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1312" w:type="dxa"/>
            <w:shd w:val="clear" w:color="auto" w:fill="auto"/>
          </w:tcPr>
          <w:p w14:paraId="2CC4002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:30-1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:55</w:t>
            </w:r>
          </w:p>
          <w:p w14:paraId="61E50914" w14:textId="76469BAD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(25 мин.)</w:t>
            </w:r>
          </w:p>
        </w:tc>
        <w:tc>
          <w:tcPr>
            <w:tcW w:w="3260" w:type="dxa"/>
          </w:tcPr>
          <w:p w14:paraId="2A9A3A6E" w14:textId="77777777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ru-RU"/>
              </w:rPr>
            </w:pPr>
            <w:r w:rsidRPr="00D90473">
              <w:rPr>
                <w:b/>
                <w:color w:val="000000"/>
                <w:lang w:val="ru-RU"/>
              </w:rPr>
              <w:t>Вопросы и ответы, обсуждение</w:t>
            </w:r>
          </w:p>
        </w:tc>
        <w:tc>
          <w:tcPr>
            <w:tcW w:w="6237" w:type="dxa"/>
          </w:tcPr>
          <w:p w14:paraId="622D79BE" w14:textId="4D7ECC60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Модератор</w:t>
            </w:r>
          </w:p>
          <w:p w14:paraId="05A456DA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BC5642" w:rsidRPr="00D90473" w14:paraId="61B3462E" w14:textId="77777777" w:rsidTr="00BC5642"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0DCF2EF1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10:55-11:00</w:t>
            </w:r>
          </w:p>
          <w:p w14:paraId="0CABA879" w14:textId="60488706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auto"/>
          </w:tcPr>
          <w:p w14:paraId="5970E93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  <w:r w:rsidRPr="00D90473">
              <w:rPr>
                <w:b/>
                <w:lang w:val="ru-RU"/>
              </w:rPr>
              <w:t>:55-1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:00</w:t>
            </w:r>
          </w:p>
          <w:p w14:paraId="306ADA70" w14:textId="5BAFBC5E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</w:tcPr>
          <w:p w14:paraId="7FDA56BC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:55-1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</w:t>
            </w:r>
          </w:p>
          <w:p w14:paraId="0E4AC22C" w14:textId="763E5C69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auto"/>
          </w:tcPr>
          <w:p w14:paraId="516C1A8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:55-1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</w:t>
            </w:r>
          </w:p>
          <w:p w14:paraId="754CF378" w14:textId="3B43C7E0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(5 мин.)</w:t>
            </w:r>
          </w:p>
        </w:tc>
        <w:tc>
          <w:tcPr>
            <w:tcW w:w="3260" w:type="dxa"/>
          </w:tcPr>
          <w:p w14:paraId="242526ED" w14:textId="77777777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ru-RU"/>
              </w:rPr>
            </w:pPr>
            <w:r w:rsidRPr="00D90473">
              <w:rPr>
                <w:b/>
                <w:color w:val="000000"/>
                <w:lang w:val="ru-RU"/>
              </w:rPr>
              <w:t xml:space="preserve">Завершение сессии </w:t>
            </w:r>
          </w:p>
        </w:tc>
        <w:tc>
          <w:tcPr>
            <w:tcW w:w="6237" w:type="dxa"/>
          </w:tcPr>
          <w:p w14:paraId="4D4B9B97" w14:textId="2CB3B07D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lang w:val="ru-RU"/>
              </w:rPr>
              <w:t>Модератор</w:t>
            </w:r>
          </w:p>
          <w:p w14:paraId="689CC80B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BC5642" w:rsidRPr="00D90473" w14:paraId="6AD3A6DA" w14:textId="77777777" w:rsidTr="00BC5642">
        <w:trPr>
          <w:trHeight w:val="503"/>
        </w:trPr>
        <w:tc>
          <w:tcPr>
            <w:tcW w:w="1311" w:type="dxa"/>
            <w:shd w:val="clear" w:color="auto" w:fill="D9D9D9" w:themeFill="background1" w:themeFillShade="D9"/>
          </w:tcPr>
          <w:p w14:paraId="3257B3BE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11:00-11:20</w:t>
            </w:r>
          </w:p>
          <w:p w14:paraId="2737F434" w14:textId="699751EB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D2E92AA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:20</w:t>
            </w:r>
          </w:p>
          <w:p w14:paraId="28A028A9" w14:textId="2EBD6BFC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33E46F80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:20</w:t>
            </w:r>
          </w:p>
          <w:p w14:paraId="2344B6F5" w14:textId="5D9649E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99D2868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:20</w:t>
            </w:r>
          </w:p>
          <w:p w14:paraId="2BF7579E" w14:textId="4D241EA8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949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AE914E6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Кофе-брейк</w:t>
            </w:r>
          </w:p>
        </w:tc>
      </w:tr>
      <w:tr w:rsidR="00BC5642" w:rsidRPr="00BE5F7D" w14:paraId="3CF8A4EA" w14:textId="77777777" w:rsidTr="00BC5642">
        <w:tc>
          <w:tcPr>
            <w:tcW w:w="1311" w:type="dxa"/>
            <w:tcBorders>
              <w:bottom w:val="single" w:sz="4" w:space="0" w:color="000000"/>
            </w:tcBorders>
            <w:shd w:val="clear" w:color="auto" w:fill="BDD7EE"/>
          </w:tcPr>
          <w:p w14:paraId="4C786BA8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E"/>
          </w:tcPr>
          <w:p w14:paraId="42C6E712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BDD7EE"/>
          </w:tcPr>
          <w:p w14:paraId="639B6B9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shd w:val="clear" w:color="auto" w:fill="BDD7EE"/>
          </w:tcPr>
          <w:p w14:paraId="54B4D73B" w14:textId="79DA72F0" w:rsidR="00BC5642" w:rsidRPr="00D90473" w:rsidRDefault="00BC5642" w:rsidP="00BC5642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3260" w:type="dxa"/>
            <w:shd w:val="clear" w:color="auto" w:fill="BDD7EE"/>
          </w:tcPr>
          <w:p w14:paraId="38B1CAC6" w14:textId="77777777" w:rsidR="00BC5642" w:rsidRPr="00D90473" w:rsidRDefault="00BC5642" w:rsidP="00BC5642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lang w:val="ru-RU"/>
              </w:rPr>
              <w:t>Сессия 3: Последующие шаги и закрытие</w:t>
            </w:r>
          </w:p>
        </w:tc>
        <w:tc>
          <w:tcPr>
            <w:tcW w:w="6237" w:type="dxa"/>
            <w:shd w:val="clear" w:color="auto" w:fill="BDD7EE"/>
          </w:tcPr>
          <w:p w14:paraId="14904483" w14:textId="77777777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lang w:val="ru-RU"/>
              </w:rPr>
            </w:pPr>
            <w:r w:rsidRPr="00D90473">
              <w:rPr>
                <w:b/>
                <w:i/>
                <w:color w:val="000000"/>
                <w:lang w:val="ru-RU"/>
              </w:rPr>
              <w:t xml:space="preserve">Модератор сессии: </w:t>
            </w:r>
          </w:p>
          <w:p w14:paraId="0E3C4BD2" w14:textId="0F0D8411" w:rsidR="00BC5642" w:rsidRPr="00D90473" w:rsidRDefault="00BC5642" w:rsidP="00BC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lang w:val="ru-RU"/>
              </w:rPr>
            </w:pPr>
            <w:r w:rsidRPr="00D90473">
              <w:rPr>
                <w:b/>
                <w:i/>
                <w:color w:val="000000"/>
                <w:lang w:val="ru-RU"/>
              </w:rPr>
              <w:t xml:space="preserve">Шароф Аланазарзода-Судья Верховного Суда Республики Таджикистан </w:t>
            </w:r>
          </w:p>
          <w:p w14:paraId="45F75805" w14:textId="648CBFBA" w:rsidR="00BC5642" w:rsidRPr="00D90473" w:rsidRDefault="00BC5642" w:rsidP="00BC5642">
            <w:pPr>
              <w:spacing w:after="0" w:line="240" w:lineRule="auto"/>
              <w:rPr>
                <w:b/>
                <w:i/>
                <w:lang w:val="ru-RU"/>
              </w:rPr>
            </w:pPr>
            <w:r w:rsidRPr="00D90473">
              <w:rPr>
                <w:b/>
                <w:i/>
                <w:color w:val="000000"/>
                <w:lang w:val="ru-RU"/>
              </w:rPr>
              <w:t xml:space="preserve">Член координационного комитета Форума судей </w:t>
            </w:r>
          </w:p>
        </w:tc>
      </w:tr>
      <w:tr w:rsidR="00BC5642" w:rsidRPr="00D90473" w14:paraId="71EED11F" w14:textId="77777777" w:rsidTr="00BC5642">
        <w:tc>
          <w:tcPr>
            <w:tcW w:w="1311" w:type="dxa"/>
            <w:shd w:val="clear" w:color="auto" w:fill="auto"/>
          </w:tcPr>
          <w:p w14:paraId="7DB8FD0D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11:20-11:40</w:t>
            </w:r>
          </w:p>
          <w:p w14:paraId="607AAC16" w14:textId="3CD0DCC0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33B1837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:40</w:t>
            </w:r>
          </w:p>
          <w:p w14:paraId="5D28C4E5" w14:textId="3C0E7F7F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1" w:type="dxa"/>
            <w:shd w:val="clear" w:color="auto" w:fill="auto"/>
          </w:tcPr>
          <w:p w14:paraId="133DF53E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:40</w:t>
            </w:r>
          </w:p>
          <w:p w14:paraId="00167D88" w14:textId="4AF617A6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5DF62A1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:20-1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:40</w:t>
            </w:r>
          </w:p>
          <w:p w14:paraId="61903FAE" w14:textId="47BAD9E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3260" w:type="dxa"/>
          </w:tcPr>
          <w:p w14:paraId="75E7D7FD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Пленарное обсуждение: последующие шаги и возможности</w:t>
            </w:r>
          </w:p>
          <w:p w14:paraId="5A5606AF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6237" w:type="dxa"/>
          </w:tcPr>
          <w:p w14:paraId="328EA959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Модератор</w:t>
            </w:r>
          </w:p>
          <w:p w14:paraId="2603916D" w14:textId="77777777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</w:p>
        </w:tc>
      </w:tr>
      <w:tr w:rsidR="00BC5642" w:rsidRPr="00BE5F7D" w14:paraId="108F58F8" w14:textId="77777777" w:rsidTr="00BC5642">
        <w:tc>
          <w:tcPr>
            <w:tcW w:w="1311" w:type="dxa"/>
            <w:shd w:val="clear" w:color="auto" w:fill="auto"/>
          </w:tcPr>
          <w:p w14:paraId="6646494F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11:40-12:00</w:t>
            </w:r>
          </w:p>
          <w:p w14:paraId="29D7EE00" w14:textId="31774619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47C90439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:00</w:t>
            </w:r>
          </w:p>
          <w:p w14:paraId="5BD24772" w14:textId="05B3E211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1" w:type="dxa"/>
            <w:shd w:val="clear" w:color="auto" w:fill="auto"/>
          </w:tcPr>
          <w:p w14:paraId="60F4541B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:00</w:t>
            </w:r>
          </w:p>
          <w:p w14:paraId="2D0BCB43" w14:textId="184B76EA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1312" w:type="dxa"/>
            <w:shd w:val="clear" w:color="auto" w:fill="auto"/>
          </w:tcPr>
          <w:p w14:paraId="221DA017" w14:textId="77777777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D90473">
              <w:rPr>
                <w:b/>
                <w:lang w:val="ru-RU"/>
              </w:rPr>
              <w:t>:40-1</w:t>
            </w:r>
            <w:r>
              <w:rPr>
                <w:b/>
                <w:lang w:val="ru-RU"/>
              </w:rPr>
              <w:t>5</w:t>
            </w:r>
            <w:r w:rsidRPr="00D90473">
              <w:rPr>
                <w:b/>
                <w:lang w:val="ru-RU"/>
              </w:rPr>
              <w:t>:00</w:t>
            </w:r>
          </w:p>
          <w:p w14:paraId="3F25DB66" w14:textId="659344DB" w:rsidR="00BC5642" w:rsidRPr="00D90473" w:rsidRDefault="00BC5642" w:rsidP="00BC564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(20 мин.)</w:t>
            </w:r>
          </w:p>
        </w:tc>
        <w:tc>
          <w:tcPr>
            <w:tcW w:w="3260" w:type="dxa"/>
          </w:tcPr>
          <w:p w14:paraId="2A5E9B1E" w14:textId="77777777" w:rsidR="00BC5642" w:rsidRPr="00D90473" w:rsidRDefault="00BC5642" w:rsidP="00BC5642">
            <w:pPr>
              <w:spacing w:after="0" w:line="240" w:lineRule="auto"/>
              <w:rPr>
                <w:b/>
                <w:lang w:val="ru-RU"/>
              </w:rPr>
            </w:pPr>
            <w:r w:rsidRPr="00D90473">
              <w:rPr>
                <w:b/>
                <w:lang w:val="ru-RU"/>
              </w:rPr>
              <w:t>Заключительные замечания</w:t>
            </w:r>
          </w:p>
          <w:p w14:paraId="0A71972F" w14:textId="77777777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lang w:val="ru-RU"/>
              </w:rPr>
              <w:t>Выражение признательности</w:t>
            </w:r>
            <w:r w:rsidRPr="00D90473">
              <w:rPr>
                <w:lang w:val="ru-RU"/>
              </w:rPr>
              <w:t xml:space="preserve"> </w:t>
            </w:r>
          </w:p>
          <w:p w14:paraId="42C18BEA" w14:textId="77777777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7" w:type="dxa"/>
          </w:tcPr>
          <w:p w14:paraId="7EF148A6" w14:textId="1473703F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Розмари Кумвенда</w:t>
            </w:r>
            <w:r w:rsidRPr="00D90473">
              <w:rPr>
                <w:lang w:val="ru-RU"/>
              </w:rPr>
              <w:t xml:space="preserve">, руководитель регионального подразделения ПРООН по ВИЧ, здоровью и развитию </w:t>
            </w:r>
          </w:p>
          <w:p w14:paraId="097D1792" w14:textId="45B2129E" w:rsidR="00BC5642" w:rsidRPr="00D90473" w:rsidRDefault="00BC5642" w:rsidP="00BC5642">
            <w:pPr>
              <w:spacing w:after="0" w:line="240" w:lineRule="auto"/>
              <w:rPr>
                <w:lang w:val="ru-RU"/>
              </w:rPr>
            </w:pPr>
            <w:r w:rsidRPr="00D90473">
              <w:rPr>
                <w:b/>
                <w:bCs/>
                <w:lang w:val="ru-RU"/>
              </w:rPr>
              <w:t>Шароф Аланазарзода</w:t>
            </w:r>
            <w:r w:rsidRPr="00D90473">
              <w:rPr>
                <w:lang w:val="ru-RU"/>
              </w:rPr>
              <w:t xml:space="preserve">, судья Верховного суда Республики Таджикистан </w:t>
            </w:r>
          </w:p>
          <w:p w14:paraId="12974CD8" w14:textId="121B8B0C" w:rsidR="00BC5642" w:rsidRPr="00D90473" w:rsidRDefault="00BC5642" w:rsidP="00BC5642">
            <w:pPr>
              <w:spacing w:after="0" w:line="240" w:lineRule="auto"/>
              <w:rPr>
                <w:iCs/>
                <w:lang w:val="ru-RU"/>
              </w:rPr>
            </w:pPr>
            <w:r w:rsidRPr="00D90473">
              <w:rPr>
                <w:b/>
                <w:iCs/>
                <w:lang w:val="ru-RU"/>
              </w:rPr>
              <w:t xml:space="preserve">Елена Волкова, </w:t>
            </w:r>
            <w:r w:rsidRPr="00D90473">
              <w:rPr>
                <w:iCs/>
                <w:lang w:val="ru-RU"/>
              </w:rPr>
              <w:t xml:space="preserve">Судья Южноукраинского городского суда Николаевской области Украины </w:t>
            </w:r>
          </w:p>
          <w:p w14:paraId="1EFDFAE8" w14:textId="76D986F6" w:rsidR="00BC5642" w:rsidRPr="009E45B0" w:rsidRDefault="00BC5642" w:rsidP="00BC5642">
            <w:pPr>
              <w:spacing w:after="0" w:line="240" w:lineRule="auto"/>
              <w:rPr>
                <w:iCs/>
                <w:lang w:val="ru-RU"/>
              </w:rPr>
            </w:pPr>
            <w:r w:rsidRPr="00D90473">
              <w:rPr>
                <w:b/>
                <w:iCs/>
                <w:lang w:val="ru-RU"/>
              </w:rPr>
              <w:t xml:space="preserve">Ольга Шаповалова, </w:t>
            </w:r>
            <w:r w:rsidRPr="00D90473">
              <w:rPr>
                <w:iCs/>
                <w:lang w:val="ru-RU"/>
              </w:rPr>
              <w:t xml:space="preserve">Национальная школа судей Украины </w:t>
            </w:r>
          </w:p>
        </w:tc>
      </w:tr>
    </w:tbl>
    <w:p w14:paraId="635DA7FF" w14:textId="77777777" w:rsidR="00E035C2" w:rsidRPr="00676E04" w:rsidRDefault="00E035C2">
      <w:pPr>
        <w:spacing w:line="360" w:lineRule="auto"/>
        <w:rPr>
          <w:b/>
          <w:sz w:val="28"/>
          <w:szCs w:val="28"/>
          <w:lang w:val="ru-RU"/>
        </w:rPr>
      </w:pPr>
    </w:p>
    <w:sectPr w:rsidR="00E035C2" w:rsidRPr="00676E04" w:rsidSect="00BC5642">
      <w:headerReference w:type="default" r:id="rId8"/>
      <w:headerReference w:type="first" r:id="rId9"/>
      <w:pgSz w:w="16840" w:h="11900"/>
      <w:pgMar w:top="1230" w:right="1440" w:bottom="1026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2B90" w14:textId="77777777" w:rsidR="000B2B56" w:rsidRDefault="000B2B56">
      <w:pPr>
        <w:spacing w:after="0" w:line="240" w:lineRule="auto"/>
      </w:pPr>
      <w:r>
        <w:separator/>
      </w:r>
    </w:p>
  </w:endnote>
  <w:endnote w:type="continuationSeparator" w:id="0">
    <w:p w14:paraId="3FCD21BC" w14:textId="77777777" w:rsidR="000B2B56" w:rsidRDefault="000B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2A0F" w14:textId="77777777" w:rsidR="000B2B56" w:rsidRDefault="000B2B56">
      <w:pPr>
        <w:spacing w:after="0" w:line="240" w:lineRule="auto"/>
      </w:pPr>
      <w:r>
        <w:separator/>
      </w:r>
    </w:p>
  </w:footnote>
  <w:footnote w:type="continuationSeparator" w:id="0">
    <w:p w14:paraId="0978688E" w14:textId="77777777" w:rsidR="000B2B56" w:rsidRDefault="000B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C058" w14:textId="77777777" w:rsidR="00E035C2" w:rsidRDefault="00E035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5746" w14:textId="2F757E61" w:rsidR="00E035C2" w:rsidRDefault="00EE5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RPr="00EE5C29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563C0293" wp14:editId="76A73FCD">
          <wp:simplePos x="0" y="0"/>
          <wp:positionH relativeFrom="column">
            <wp:posOffset>289249</wp:posOffset>
          </wp:positionH>
          <wp:positionV relativeFrom="paragraph">
            <wp:posOffset>428</wp:posOffset>
          </wp:positionV>
          <wp:extent cx="802433" cy="802433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33" cy="8024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5C2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81F9D" wp14:editId="0898A85C">
              <wp:simplePos x="0" y="0"/>
              <wp:positionH relativeFrom="column">
                <wp:posOffset>-120818</wp:posOffset>
              </wp:positionH>
              <wp:positionV relativeFrom="paragraph">
                <wp:posOffset>800942</wp:posOffset>
              </wp:positionV>
              <wp:extent cx="1625172" cy="421640"/>
              <wp:effectExtent l="0" t="0" r="0" b="0"/>
              <wp:wrapNone/>
              <wp:docPr id="5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172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EBAFA6" w14:textId="77777777" w:rsidR="00EE5C29" w:rsidRPr="00EE5C29" w:rsidRDefault="00EE5C29" w:rsidP="00EE5C29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C29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ВЕРХОВНЫЙ СУД</w:t>
                          </w:r>
                        </w:p>
                        <w:p w14:paraId="1EBE69B2" w14:textId="77777777" w:rsidR="00EE5C29" w:rsidRPr="00EE5C29" w:rsidRDefault="00EE5C29" w:rsidP="00EE5C2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E5C29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РЕСПУБЛИКИ ТАДЖИКИСТАН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81F9D" id="Прямоугольник 4" o:spid="_x0000_s1026" style="position:absolute;left:0;text-align:left;margin-left:-9.5pt;margin-top:63.05pt;width:127.9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" filled="f" stroked="f">
              <v:textbox>
                <w:txbxContent>
                  <w:p w14:paraId="5AEBAFA6" w14:textId="77777777" w:rsidR="00EE5C29" w:rsidRPr="00EE5C29" w:rsidRDefault="00EE5C29" w:rsidP="00EE5C2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E5C29">
                      <w:rPr>
                        <w:color w:val="000000" w:themeColor="text1"/>
                        <w:kern w:val="24"/>
                        <w:sz w:val="18"/>
                        <w:szCs w:val="18"/>
                        <w:lang w:val="ru-RU"/>
                      </w:rPr>
                      <w:t>ВЕРХОВНЫЙ СУД</w:t>
                    </w:r>
                  </w:p>
                  <w:p w14:paraId="1EBE69B2" w14:textId="77777777" w:rsidR="00EE5C29" w:rsidRPr="00EE5C29" w:rsidRDefault="00EE5C29" w:rsidP="00EE5C2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EE5C29">
                      <w:rPr>
                        <w:color w:val="000000" w:themeColor="text1"/>
                        <w:kern w:val="24"/>
                        <w:sz w:val="18"/>
                        <w:szCs w:val="18"/>
                        <w:lang w:val="ru-RU"/>
                      </w:rPr>
                      <w:t>РЕСПУБЛИКИ ТАДЖИКИСТАН</w:t>
                    </w:r>
                  </w:p>
                </w:txbxContent>
              </v:textbox>
            </v:rect>
          </w:pict>
        </mc:Fallback>
      </mc:AlternateContent>
    </w:r>
    <w:r w:rsidR="008C2F84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64756F1E" wp14:editId="0834C42C">
          <wp:extent cx="594360" cy="1143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1E3"/>
    <w:multiLevelType w:val="hybridMultilevel"/>
    <w:tmpl w:val="CBAC1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C2"/>
    <w:rsid w:val="000777F0"/>
    <w:rsid w:val="000B2B56"/>
    <w:rsid w:val="0017152A"/>
    <w:rsid w:val="001E6CDF"/>
    <w:rsid w:val="00243A72"/>
    <w:rsid w:val="002743CC"/>
    <w:rsid w:val="00274F13"/>
    <w:rsid w:val="002A36A8"/>
    <w:rsid w:val="002B70D9"/>
    <w:rsid w:val="002F6A76"/>
    <w:rsid w:val="003845F9"/>
    <w:rsid w:val="00391087"/>
    <w:rsid w:val="003E7A0A"/>
    <w:rsid w:val="00494BD0"/>
    <w:rsid w:val="004F6215"/>
    <w:rsid w:val="00510B52"/>
    <w:rsid w:val="00625946"/>
    <w:rsid w:val="00676D14"/>
    <w:rsid w:val="00676E04"/>
    <w:rsid w:val="00683DFB"/>
    <w:rsid w:val="006C5E46"/>
    <w:rsid w:val="006F5B52"/>
    <w:rsid w:val="007045C3"/>
    <w:rsid w:val="00785B93"/>
    <w:rsid w:val="007C2B7D"/>
    <w:rsid w:val="00804544"/>
    <w:rsid w:val="00821132"/>
    <w:rsid w:val="00831E1F"/>
    <w:rsid w:val="008C201E"/>
    <w:rsid w:val="008C219B"/>
    <w:rsid w:val="008C2F84"/>
    <w:rsid w:val="008D4912"/>
    <w:rsid w:val="009E45B0"/>
    <w:rsid w:val="00A875CB"/>
    <w:rsid w:val="00A91981"/>
    <w:rsid w:val="00A97897"/>
    <w:rsid w:val="00BA0DDA"/>
    <w:rsid w:val="00BC5642"/>
    <w:rsid w:val="00BD671B"/>
    <w:rsid w:val="00BE42EE"/>
    <w:rsid w:val="00BE5F7D"/>
    <w:rsid w:val="00C7679D"/>
    <w:rsid w:val="00D6558E"/>
    <w:rsid w:val="00D90473"/>
    <w:rsid w:val="00D94068"/>
    <w:rsid w:val="00E00E2E"/>
    <w:rsid w:val="00E035C2"/>
    <w:rsid w:val="00E25F03"/>
    <w:rsid w:val="00EE5C29"/>
    <w:rsid w:val="00F36BF9"/>
    <w:rsid w:val="00FA550A"/>
    <w:rsid w:val="00FC1AAC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A3DEB"/>
  <w15:docId w15:val="{6DE48632-9B76-5146-A929-48D5C32B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24"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F02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название табл/рис,References,Bullet 1,Paragraphe de liste1,List Paragraph1,Liste couleur - Accent 11,Liste couleur - Accent 111,Grille claire - Accent 31,Liste couleur - Accent 112,Colorful List - Accent 11,List Paragraph2"/>
    <w:basedOn w:val="Normal"/>
    <w:link w:val="ListParagraphChar"/>
    <w:uiPriority w:val="34"/>
    <w:qFormat/>
    <w:rsid w:val="00574F2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74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F24"/>
    <w:rPr>
      <w:sz w:val="20"/>
      <w:szCs w:val="20"/>
      <w:lang w:val="en-AU"/>
    </w:rPr>
  </w:style>
  <w:style w:type="character" w:customStyle="1" w:styleId="ListParagraphChar">
    <w:name w:val="List Paragraph Char"/>
    <w:aliases w:val="название табл/рис Char,References Char,Bullet 1 Char,Paragraphe de liste1 Char,List Paragraph1 Char,Liste couleur - Accent 11 Char,Liste couleur - Accent 111 Char,Grille claire - Accent 31 Char,Liste couleur - Accent 112 Char"/>
    <w:basedOn w:val="DefaultParagraphFont"/>
    <w:link w:val="ListParagraph"/>
    <w:uiPriority w:val="34"/>
    <w:locked/>
    <w:rsid w:val="00574F24"/>
    <w:rPr>
      <w:sz w:val="22"/>
      <w:szCs w:val="22"/>
      <w:lang w:val="en-AU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footnote text Char Char Char"/>
    <w:basedOn w:val="Normal"/>
    <w:link w:val="FootnoteTextChar"/>
    <w:uiPriority w:val="99"/>
    <w:unhideWhenUsed/>
    <w:rsid w:val="00574F24"/>
    <w:pPr>
      <w:spacing w:after="0" w:line="240" w:lineRule="auto"/>
    </w:pPr>
    <w:rPr>
      <w:rFonts w:ascii="Georgia" w:hAnsi="Georgia"/>
      <w:sz w:val="20"/>
      <w:szCs w:val="20"/>
      <w:lang w:val="en-GB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574F24"/>
    <w:rPr>
      <w:rFonts w:ascii="Georgia" w:hAnsi="Georgia"/>
      <w:sz w:val="20"/>
      <w:szCs w:val="20"/>
    </w:rPr>
  </w:style>
  <w:style w:type="character" w:styleId="FootnoteReference">
    <w:name w:val="footnote reference"/>
    <w:aliases w:val="ftref,Appel note de bas de page,16 Point,Superscript 6 Point,Superscript 6 Point + 11 pt,BVI fnr,Ref,de nota al pie,nota pié di pagina,BVI fnr Car Car,BVI fnr Car,BVI fnr Car Car Car Car,BVI fnr Car Car Car Car Char,BVI fnr C,4_G,F,FR"/>
    <w:basedOn w:val="DefaultParagraphFont"/>
    <w:link w:val="Char2"/>
    <w:uiPriority w:val="99"/>
    <w:qFormat/>
    <w:rsid w:val="00574F24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574F24"/>
    <w:pPr>
      <w:spacing w:line="240" w:lineRule="exact"/>
    </w:pPr>
    <w:rPr>
      <w:rFonts w:cs="Times New Roman"/>
      <w:sz w:val="24"/>
      <w:szCs w:val="24"/>
      <w:vertAlign w:val="superscript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EC"/>
    <w:rPr>
      <w:rFonts w:ascii="Times New Roman" w:hAnsi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9C10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6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6D4"/>
    <w:rPr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E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6D4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6D4"/>
    <w:rPr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A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D83C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E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91C38"/>
    <w:rPr>
      <w:color w:val="954F72" w:themeColor="followedHyperlink"/>
      <w:u w:val="single"/>
    </w:rPr>
  </w:style>
  <w:style w:type="paragraph" w:customStyle="1" w:styleId="Default">
    <w:name w:val="Default"/>
    <w:rsid w:val="00F66966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0C2"/>
    <w:rPr>
      <w:rFonts w:ascii="Courier New" w:eastAsia="Times New Roman" w:hAnsi="Courier New" w:cs="Courier New"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HWYU4PmQGkCA8KxbHNP0KHJ4g==">AMUW2mU5VX2WGv/P/k3je8u++ZYJYPEoVnRps+m8QfLfHd2QmTQdIdyXiWIFhh+c2V9U84n5Wk5sVVazbcPuIcz6RMDG1Vc5VkiZ7o6ZLxwNro5IMI1JWwsU6O2KozXc5ZJ1Qe0JEVDT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Cydonie Greenaway</dc:creator>
  <cp:lastModifiedBy>Camilla Malakasuka</cp:lastModifiedBy>
  <cp:revision>2</cp:revision>
  <dcterms:created xsi:type="dcterms:W3CDTF">2020-10-14T08:45:00Z</dcterms:created>
  <dcterms:modified xsi:type="dcterms:W3CDTF">2020-10-14T08:45:00Z</dcterms:modified>
</cp:coreProperties>
</file>